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E7C0" w14:textId="55FDCACE" w:rsidR="0058380E" w:rsidRPr="0073398B" w:rsidRDefault="00FE320D" w:rsidP="0058380E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8F51" wp14:editId="19811A12">
                <wp:simplePos x="0" y="0"/>
                <wp:positionH relativeFrom="column">
                  <wp:posOffset>3771900</wp:posOffset>
                </wp:positionH>
                <wp:positionV relativeFrom="paragraph">
                  <wp:posOffset>-702310</wp:posOffset>
                </wp:positionV>
                <wp:extent cx="2476500" cy="6381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8196C" w14:textId="77777777" w:rsidR="006372A1" w:rsidRPr="00E44083" w:rsidRDefault="006372A1" w:rsidP="00E4408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0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Pr="00E440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2 </w:t>
                            </w:r>
                            <w:r w:rsidRPr="00E440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รายงานโปรแกรม </w:t>
                            </w:r>
                          </w:p>
                          <w:p w14:paraId="036FA72D" w14:textId="36671D3E" w:rsidR="006372A1" w:rsidRPr="00043DE4" w:rsidRDefault="006372A1" w:rsidP="00E4408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440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ปีงบประมาณ พ.ศ. 2564 ไตรมาสที่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8F51" id="สี่เหลี่ยมผืนผ้า 1" o:spid="_x0000_s1026" style="position:absolute;left:0;text-align:left;margin-left:297pt;margin-top:-55.3pt;width:19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" fillcolor="window" strokecolor="windowText" strokeweight="1pt">
                <v:textbox>
                  <w:txbxContent>
                    <w:p w14:paraId="39D8196C" w14:textId="77777777" w:rsidR="006372A1" w:rsidRPr="00E44083" w:rsidRDefault="006372A1" w:rsidP="00E4408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0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Pr="00E440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2 </w:t>
                      </w:r>
                      <w:r w:rsidRPr="00E440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รายงานโปรแกรม </w:t>
                      </w:r>
                    </w:p>
                    <w:p w14:paraId="036FA72D" w14:textId="36671D3E" w:rsidR="006372A1" w:rsidRPr="00043DE4" w:rsidRDefault="006372A1" w:rsidP="00E4408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440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พ.ศ. 2564 ไตรมาสที่ 2 </w:t>
                      </w:r>
                    </w:p>
                  </w:txbxContent>
                </v:textbox>
              </v:rect>
            </w:pict>
          </mc:Fallback>
        </mc:AlternateConten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รายงานผลการปฏิบัติราชการตามแผนปฏิบัติราชการ ประจำปีงบประมาณ พ.ศ. 256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</w:t>
      </w:r>
      <w:r w:rsidR="003F7E67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 (ผลการดำเนินงานระหว่างวันที่ 1 ตุลาคม 256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="003405D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652E6B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3405D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3F7E67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มีนาคม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3405D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256</w:t>
      </w:r>
      <w:r w:rsidR="003F7E67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4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)</w:t>
      </w:r>
    </w:p>
    <w:p w14:paraId="286386FF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5C2FDAE" w14:textId="19D5C0A4" w:rsidR="0058380E" w:rsidRPr="0073398B" w:rsidRDefault="00216441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bookmarkStart w:id="0" w:name="_Hlk61498547"/>
      <w:bookmarkEnd w:id="0"/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2E92D344" w14:textId="0D16DDA8" w:rsidR="0058380E" w:rsidRPr="0073398B" w:rsidRDefault="00216441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Objective 1.1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ผลิตครูคุณภาพและสนองพระบรมราโชบายในการยกระดับคุณภาพการศึกษาและการพัฒนาท้องถิ่นในพื้นที่ตน</w:t>
      </w:r>
    </w:p>
    <w:p w14:paraId="2F33C651" w14:textId="77777777" w:rsidR="00FE3373" w:rsidRDefault="00FE3373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6EB87C" w14:textId="60DA3BC4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0A2220DF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รองอธิการบดีฝ่ายวิชาการและประกันคุณภาพการศึกษา</w:t>
      </w:r>
    </w:p>
    <w:p w14:paraId="5A53B711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2.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คณบดีคณะครุศาสตร์</w:t>
      </w:r>
    </w:p>
    <w:p w14:paraId="1D2597F8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3.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รองคณบดีคณะครุศาสตร์ฝ่ายวิชาการ</w:t>
      </w:r>
    </w:p>
    <w:p w14:paraId="16ED4C0C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72A1" w:rsidRPr="0073398B" w14:paraId="05F4B3CD" w14:textId="77777777" w:rsidTr="006372A1">
        <w:trPr>
          <w:tblHeader/>
        </w:trPr>
        <w:tc>
          <w:tcPr>
            <w:tcW w:w="1666" w:type="pct"/>
          </w:tcPr>
          <w:p w14:paraId="288B2F18" w14:textId="3BD8F235" w:rsidR="006372A1" w:rsidRPr="0073398B" w:rsidRDefault="006372A1" w:rsidP="005838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6" w:type="pct"/>
          </w:tcPr>
          <w:p w14:paraId="728272A5" w14:textId="4B0E434D" w:rsidR="006372A1" w:rsidRPr="0073398B" w:rsidRDefault="006372A1" w:rsidP="00583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7" w:type="pct"/>
          </w:tcPr>
          <w:p w14:paraId="7E9A712C" w14:textId="46D4F331" w:rsidR="006372A1" w:rsidRPr="0073398B" w:rsidRDefault="006372A1" w:rsidP="00583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372A1" w:rsidRPr="0073398B" w14:paraId="5B3FE0DB" w14:textId="77777777" w:rsidTr="006372A1">
        <w:tc>
          <w:tcPr>
            <w:tcW w:w="1666" w:type="pct"/>
          </w:tcPr>
          <w:p w14:paraId="17A27B0B" w14:textId="3DA06C94" w:rsidR="006372A1" w:rsidRPr="0073398B" w:rsidRDefault="006372A1" w:rsidP="006372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พัฒนาโครงสร้างและระบบการบริหารจัดการตามหลักของการบริหารจัดการที่ดี เพื่อสร้างองค์กรแห่งการเรียนรู้และปรับตัวให้ทันกับการเปลี่ยนแปลง</w:t>
            </w:r>
          </w:p>
        </w:tc>
        <w:tc>
          <w:tcPr>
            <w:tcW w:w="1666" w:type="pct"/>
          </w:tcPr>
          <w:p w14:paraId="51B14289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4F5717FB" w14:textId="11750799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61CB1E2B" w14:textId="77777777" w:rsidTr="006372A1">
        <w:tc>
          <w:tcPr>
            <w:tcW w:w="1666" w:type="pct"/>
          </w:tcPr>
          <w:p w14:paraId="39B471A5" w14:textId="4E72319F" w:rsidR="006372A1" w:rsidRPr="0073398B" w:rsidRDefault="006372A1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พัฒนาระบบและกลไกการผลิตครูคุณภาพ</w:t>
            </w:r>
          </w:p>
        </w:tc>
        <w:tc>
          <w:tcPr>
            <w:tcW w:w="1666" w:type="pct"/>
          </w:tcPr>
          <w:p w14:paraId="2C2C4EDA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5A78A7D3" w14:textId="18526653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1DC6AA2B" w14:textId="77777777" w:rsidTr="006372A1">
        <w:tc>
          <w:tcPr>
            <w:tcW w:w="1666" w:type="pct"/>
          </w:tcPr>
          <w:p w14:paraId="318F1EAA" w14:textId="0DE68206" w:rsidR="006372A1" w:rsidRPr="0073398B" w:rsidRDefault="006372A1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พัฒนาระบบสารสนเทศและปัจจัยเกื้อหนุน เพื่อการพัฒนาคุณลักษณะของครู และรองรับการผลิตครูให้ได้คุณภาพ</w:t>
            </w:r>
          </w:p>
        </w:tc>
        <w:tc>
          <w:tcPr>
            <w:tcW w:w="1666" w:type="pct"/>
          </w:tcPr>
          <w:p w14:paraId="508FB2A4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5A983F71" w14:textId="3AD9CCB9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0C4C843D" w14:textId="77777777" w:rsidTr="006372A1">
        <w:tc>
          <w:tcPr>
            <w:tcW w:w="1666" w:type="pct"/>
          </w:tcPr>
          <w:p w14:paraId="32698264" w14:textId="086F74F8" w:rsidR="006372A1" w:rsidRPr="0073398B" w:rsidRDefault="006372A1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การจัดการศึกษาเพื่อผลิตครูให้มีคุณภาพตามเกณฑ์การประกันคุณภาพการศึกษาภายในระดับหลักสูตร ระดับคณะ และเกณฑ์การประกันคุณภาพการศึกษาภายนอก</w:t>
            </w:r>
          </w:p>
        </w:tc>
        <w:tc>
          <w:tcPr>
            <w:tcW w:w="1666" w:type="pct"/>
          </w:tcPr>
          <w:p w14:paraId="2E08B40D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14BC065B" w14:textId="33C52AD3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1C52A21B" w14:textId="77777777" w:rsidTr="006372A1">
        <w:tc>
          <w:tcPr>
            <w:tcW w:w="1666" w:type="pct"/>
          </w:tcPr>
          <w:p w14:paraId="76F09989" w14:textId="36E6F4AF" w:rsidR="006372A1" w:rsidRPr="0073398B" w:rsidRDefault="006372A1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สร้างศูนย์การเรียนรู้และปฏิบัติการบ่มเพาะความเป็นครูในศาสตร์พระราชา</w:t>
            </w:r>
          </w:p>
        </w:tc>
        <w:tc>
          <w:tcPr>
            <w:tcW w:w="1666" w:type="pct"/>
          </w:tcPr>
          <w:p w14:paraId="7AB86D34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073F23F2" w14:textId="1EF01092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586DFAED" w14:textId="77777777" w:rsidTr="006372A1">
        <w:tc>
          <w:tcPr>
            <w:tcW w:w="1666" w:type="pct"/>
          </w:tcPr>
          <w:p w14:paraId="4B91624D" w14:textId="5545A5F4" w:rsidR="006372A1" w:rsidRPr="0073398B" w:rsidRDefault="006372A1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ยกระดับศูนย์ความเป็นเลิศด้านการผลิตครู</w:t>
            </w:r>
          </w:p>
        </w:tc>
        <w:tc>
          <w:tcPr>
            <w:tcW w:w="1666" w:type="pct"/>
          </w:tcPr>
          <w:p w14:paraId="5D34E7FB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2374F1D3" w14:textId="10425EA0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6090B8D8" w14:textId="77777777" w:rsidTr="006372A1">
        <w:tc>
          <w:tcPr>
            <w:tcW w:w="1666" w:type="pct"/>
          </w:tcPr>
          <w:p w14:paraId="226F9A79" w14:textId="290726D6" w:rsidR="006372A1" w:rsidRPr="0073398B" w:rsidRDefault="006372A1" w:rsidP="00583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พัฒนานักศึกษาครูให้มีทักษะในศตวรรษที่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6" w:type="pct"/>
          </w:tcPr>
          <w:p w14:paraId="113DE50D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2E85DD8A" w14:textId="51B46971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4E821FA6" w14:textId="77777777" w:rsidTr="006372A1">
        <w:tc>
          <w:tcPr>
            <w:tcW w:w="1666" w:type="pct"/>
          </w:tcPr>
          <w:p w14:paraId="1F81F72D" w14:textId="250E725A" w:rsidR="006372A1" w:rsidRPr="0073398B" w:rsidRDefault="006372A1" w:rsidP="00583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พัฒนาความสามารถด้านการใช้ภาษาอังกฤษของผู้สำเร็จการศึกษาระดับปริญญาตรีให้ได้ตามมาตรฐาน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 xml:space="preserve">CEFR 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หรือเทียบเท่ามาตรฐานสากลอื่น ๆ ที่มหาวิทยาลัยกำหนด</w:t>
            </w:r>
          </w:p>
        </w:tc>
        <w:tc>
          <w:tcPr>
            <w:tcW w:w="1666" w:type="pct"/>
          </w:tcPr>
          <w:p w14:paraId="34BCD9CB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57F4342A" w14:textId="0E88E4C4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2A1" w:rsidRPr="0073398B" w14:paraId="0F343BC6" w14:textId="77777777" w:rsidTr="006372A1">
        <w:tc>
          <w:tcPr>
            <w:tcW w:w="1666" w:type="pct"/>
          </w:tcPr>
          <w:p w14:paraId="02283E46" w14:textId="3645A63C" w:rsidR="006372A1" w:rsidRPr="0073398B" w:rsidRDefault="006372A1" w:rsidP="00583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พัฒนาความสามารถด้านคอมพิวเตอร์ของผู้สำเร็จการศึกษาระดับปริญญาตรีเมื่อทดสอบสมรรถนะพื้นฐานด้าน </w:t>
            </w:r>
            <w:r w:rsidRPr="006372A1">
              <w:rPr>
                <w:rFonts w:ascii="TH SarabunPSK" w:hAnsi="TH SarabunPSK" w:cs="TH SarabunPSK"/>
                <w:sz w:val="32"/>
                <w:szCs w:val="32"/>
              </w:rPr>
              <w:t xml:space="preserve">IT (The Internet and computing Core : IC3) </w:t>
            </w:r>
            <w:r w:rsidRPr="006372A1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ให้ได้ตามมาตรฐานที่มหาวิทยาลัยกำหนด</w:t>
            </w:r>
          </w:p>
        </w:tc>
        <w:tc>
          <w:tcPr>
            <w:tcW w:w="1666" w:type="pct"/>
          </w:tcPr>
          <w:p w14:paraId="1EF6FC4D" w14:textId="77777777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5CE9C4EA" w14:textId="4BFC0920" w:rsidR="006372A1" w:rsidRPr="0073398B" w:rsidRDefault="006372A1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A2283F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A790DDD" w14:textId="77777777" w:rsidR="0058380E" w:rsidRPr="0073398B" w:rsidRDefault="0058380E" w:rsidP="0058380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27F68A" w14:textId="77777777" w:rsidR="00251DC6" w:rsidRPr="0073398B" w:rsidRDefault="00251DC6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08A684A" w14:textId="77777777" w:rsidR="00251DC6" w:rsidRPr="0073398B" w:rsidRDefault="00251DC6" w:rsidP="00251DC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18CFC8D6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6586712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715CEE6C" w14:textId="77777777" w:rsidR="00ED3028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1.2 </w:t>
      </w:r>
      <w:r w:rsidRPr="0073398B">
        <w:rPr>
          <w:rFonts w:ascii="TH SarabunPSK" w:hAnsi="TH SarabunPSK" w:cs="TH SarabunPSK"/>
          <w:sz w:val="32"/>
          <w:szCs w:val="32"/>
          <w:cs/>
        </w:rPr>
        <w:t>ครูในท้องถิ่นมีศักยภาพสูง มีสมรรถนะมาตรฐานวิชาชีพและสมรรถนะตามมาตรฐานการศึกษา</w:t>
      </w:r>
    </w:p>
    <w:p w14:paraId="26C7B857" w14:textId="77777777" w:rsidR="00FE3373" w:rsidRDefault="00FE3373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1F16D11" w14:textId="704BCB6B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41AD19A1" w14:textId="77777777" w:rsidR="0023513F" w:rsidRPr="0073398B" w:rsidRDefault="0023513F" w:rsidP="0023513F">
      <w:pPr>
        <w:numPr>
          <w:ilvl w:val="0"/>
          <w:numId w:val="1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0219AC95" w14:textId="77777777" w:rsidR="0023513F" w:rsidRPr="0073398B" w:rsidRDefault="0023513F" w:rsidP="00CB0D1C">
      <w:pPr>
        <w:numPr>
          <w:ilvl w:val="0"/>
          <w:numId w:val="1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คณบดีคณะครุศาสตร์</w:t>
      </w:r>
    </w:p>
    <w:p w14:paraId="11C50004" w14:textId="158DF5C1" w:rsidR="0023513F" w:rsidRPr="0073398B" w:rsidRDefault="0023513F" w:rsidP="00CB0D1C">
      <w:pPr>
        <w:numPr>
          <w:ilvl w:val="0"/>
          <w:numId w:val="1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ประธานหลักสูตรภาษาไทย</w:t>
      </w:r>
    </w:p>
    <w:p w14:paraId="014B4227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6372A1" w:rsidRPr="0073398B" w14:paraId="7FC347A8" w14:textId="77777777" w:rsidTr="006372A1">
        <w:tc>
          <w:tcPr>
            <w:tcW w:w="1667" w:type="pct"/>
          </w:tcPr>
          <w:p w14:paraId="3F35729D" w14:textId="0A5AF978" w:rsidR="006372A1" w:rsidRPr="0073398B" w:rsidRDefault="006372A1" w:rsidP="00CB0D1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095FCB32" w14:textId="3891A842" w:rsidR="006372A1" w:rsidRPr="0073398B" w:rsidRDefault="006372A1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007ABD78" w14:textId="64401483" w:rsidR="006372A1" w:rsidRPr="0073398B" w:rsidRDefault="006372A1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372A1" w:rsidRPr="0073398B" w14:paraId="199044BD" w14:textId="77777777" w:rsidTr="006372A1">
        <w:tc>
          <w:tcPr>
            <w:tcW w:w="1667" w:type="pct"/>
          </w:tcPr>
          <w:p w14:paraId="7D1B4B8B" w14:textId="77777777" w:rsidR="00FB15AD" w:rsidRPr="00FB15AD" w:rsidRDefault="00FB15AD" w:rsidP="00FB15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1 พัฒนาอาจารย์ให้มีความรู้และสามารถ </w:t>
            </w:r>
            <w:r w:rsidRPr="00FB15AD">
              <w:rPr>
                <w:rFonts w:ascii="TH SarabunPSK" w:hAnsi="TH SarabunPSK" w:cs="TH SarabunPSK"/>
                <w:sz w:val="32"/>
                <w:szCs w:val="32"/>
              </w:rPr>
              <w:t>Coaching and Mentoring</w:t>
            </w:r>
          </w:p>
          <w:p w14:paraId="1016F381" w14:textId="77777777" w:rsidR="006372A1" w:rsidRPr="00E93192" w:rsidRDefault="006372A1" w:rsidP="00FB15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7C970112" w14:textId="77777777" w:rsidR="006372A1" w:rsidRPr="0073398B" w:rsidRDefault="006372A1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B885E23" w14:textId="3B02FC54" w:rsidR="006372A1" w:rsidRPr="0073398B" w:rsidRDefault="006372A1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5AD" w:rsidRPr="0073398B" w14:paraId="03AF89FA" w14:textId="77777777" w:rsidTr="006372A1">
        <w:tc>
          <w:tcPr>
            <w:tcW w:w="1667" w:type="pct"/>
          </w:tcPr>
          <w:p w14:paraId="54F9944F" w14:textId="77777777" w:rsidR="00FB15AD" w:rsidRPr="00FB15AD" w:rsidRDefault="00FB15AD" w:rsidP="00FB15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5A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2 ส่งเสริมการให้บริการทางวิชาการเพื่อพัฒนาครูในท้องถิ่นที่ส่งผลต่อการยกระดับคุณภาพการจัดการเรียนการสอนโดยบูรณาการกับการเรียนการสอน การวิจัย และการทะนุบำรุงศิลปะและวัฒนธรรม</w:t>
            </w:r>
          </w:p>
          <w:p w14:paraId="526D5F48" w14:textId="77777777" w:rsidR="00FB15AD" w:rsidRPr="0073398B" w:rsidRDefault="00FB15AD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8ED34C8" w14:textId="77777777" w:rsidR="00FB15AD" w:rsidRPr="0073398B" w:rsidRDefault="00FB15A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F0EBE83" w14:textId="77777777" w:rsidR="00FB15AD" w:rsidRPr="0073398B" w:rsidRDefault="00FB15A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5AD" w:rsidRPr="0073398B" w14:paraId="0B7DE599" w14:textId="77777777" w:rsidTr="006372A1">
        <w:tc>
          <w:tcPr>
            <w:tcW w:w="1667" w:type="pct"/>
          </w:tcPr>
          <w:p w14:paraId="688CDA58" w14:textId="77777777" w:rsidR="00FB15AD" w:rsidRPr="0073398B" w:rsidRDefault="00FB15AD" w:rsidP="00FB15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5A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3 ส่งเสริมให้ครูในโรงเรียนเกิดความภาคภูมิใจในท้องถิ่นและมีจิตอาสา มีทักษะในการสร้างผลงานให้เกิดการพัฒนาท้องถิ่นอย่างเป็นรูปธรรม</w:t>
            </w:r>
          </w:p>
          <w:p w14:paraId="681031F4" w14:textId="77777777" w:rsidR="00FB15AD" w:rsidRPr="0073398B" w:rsidRDefault="00FB15AD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0594258" w14:textId="77777777" w:rsidR="00FB15AD" w:rsidRPr="0073398B" w:rsidRDefault="00FB15A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0B53089B" w14:textId="77777777" w:rsidR="00FB15AD" w:rsidRPr="0073398B" w:rsidRDefault="00FB15A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FE4A90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24A8984" w14:textId="45DFF5A9" w:rsidR="002D03A4" w:rsidRPr="0073398B" w:rsidRDefault="002D03A4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BE03354" w14:textId="231DFCAD" w:rsidR="0023513F" w:rsidRPr="0073398B" w:rsidRDefault="0023513F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073468C" w14:textId="7166508F" w:rsidR="0023513F" w:rsidRPr="0073398B" w:rsidRDefault="0023513F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D2D66C5" w14:textId="51CC9843" w:rsidR="0023513F" w:rsidRPr="0073398B" w:rsidRDefault="0023513F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024252A" w14:textId="45B29D97" w:rsidR="00621B77" w:rsidRPr="0073398B" w:rsidRDefault="00621B77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05481D2" w14:textId="77777777" w:rsidR="00621B77" w:rsidRPr="0073398B" w:rsidRDefault="00621B77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0F8A089D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46EF022C" w14:textId="77777777" w:rsidR="007A64B5" w:rsidRPr="0073398B" w:rsidRDefault="007A64B5" w:rsidP="007A64B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1.3 </w:t>
      </w:r>
      <w:r w:rsidRPr="0073398B">
        <w:rPr>
          <w:rFonts w:ascii="TH SarabunPSK" w:hAnsi="TH SarabunPSK" w:cs="TH SarabunPSK"/>
          <w:sz w:val="32"/>
          <w:szCs w:val="32"/>
          <w:cs/>
        </w:rPr>
        <w:t>มหาวิทยาลัยมีนวัตกรรมการผลิต พัฒนาครูและนำไปใช้ประโยชน์อย่างเป็นรูปธรรม</w:t>
      </w:r>
    </w:p>
    <w:p w14:paraId="76D3AD9F" w14:textId="77777777" w:rsidR="00FE3373" w:rsidRDefault="00FE3373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85A08FA" w14:textId="56F7ADCE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4EBBF38C" w14:textId="77777777" w:rsidR="007A64B5" w:rsidRPr="0073398B" w:rsidRDefault="007A64B5" w:rsidP="000E5769">
      <w:pPr>
        <w:pStyle w:val="a4"/>
        <w:numPr>
          <w:ilvl w:val="0"/>
          <w:numId w:val="2"/>
        </w:numPr>
        <w:tabs>
          <w:tab w:val="left" w:pos="303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36D62982" w14:textId="77777777" w:rsidR="007A64B5" w:rsidRPr="0073398B" w:rsidRDefault="007A64B5" w:rsidP="000E5769">
      <w:pPr>
        <w:pStyle w:val="a4"/>
        <w:numPr>
          <w:ilvl w:val="0"/>
          <w:numId w:val="2"/>
        </w:numPr>
        <w:tabs>
          <w:tab w:val="left" w:pos="303"/>
        </w:tabs>
        <w:spacing w:after="0" w:line="240" w:lineRule="auto"/>
        <w:ind w:left="0" w:firstLine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คณบดีคณะครุศาสตร์</w:t>
      </w:r>
    </w:p>
    <w:p w14:paraId="3728617B" w14:textId="77777777" w:rsidR="007A64B5" w:rsidRPr="0073398B" w:rsidRDefault="007A64B5" w:rsidP="000E5769">
      <w:pPr>
        <w:pStyle w:val="a4"/>
        <w:numPr>
          <w:ilvl w:val="0"/>
          <w:numId w:val="2"/>
        </w:numPr>
        <w:tabs>
          <w:tab w:val="left" w:pos="303"/>
        </w:tabs>
        <w:spacing w:after="0" w:line="240" w:lineRule="auto"/>
        <w:ind w:left="0" w:firstLine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ผู้อำนวยการโรงเรียนสาธิต</w:t>
      </w:r>
    </w:p>
    <w:p w14:paraId="4AD1FCBA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E93192" w:rsidRPr="0073398B" w14:paraId="126B76AF" w14:textId="77777777" w:rsidTr="00E93192">
        <w:tc>
          <w:tcPr>
            <w:tcW w:w="1667" w:type="pct"/>
          </w:tcPr>
          <w:p w14:paraId="74D93572" w14:textId="173DC35A" w:rsidR="00E93192" w:rsidRPr="0073398B" w:rsidRDefault="00E93192" w:rsidP="00CB0D1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069D96EA" w14:textId="613C9CC6" w:rsidR="00E93192" w:rsidRPr="0073398B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4BE45A5D" w14:textId="6E9C8B6C" w:rsidR="00E93192" w:rsidRPr="0073398B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E93192" w:rsidRPr="0073398B" w14:paraId="3A5C1197" w14:textId="77777777" w:rsidTr="00E93192">
        <w:tc>
          <w:tcPr>
            <w:tcW w:w="1667" w:type="pct"/>
          </w:tcPr>
          <w:p w14:paraId="36421479" w14:textId="77777777" w:rsidR="00E93192" w:rsidRPr="00E93192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พัฒนานวัตกรรมด้านการผลิตและพัฒนาครูอย่างต่อเนื่องและนำไปใช้ประโยชน์ในการพัฒนาสถานศึกษา ให้สามารถพัฒนาการจัดการเรียนรู้ ที่เข้มแข็งและยั่งยืน</w:t>
            </w:r>
          </w:p>
          <w:p w14:paraId="7BFD1DC9" w14:textId="66F38BFB" w:rsidR="00E93192" w:rsidRPr="0073398B" w:rsidRDefault="00E93192" w:rsidP="00E9319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04A03105" w14:textId="77777777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pct"/>
          </w:tcPr>
          <w:p w14:paraId="36253C04" w14:textId="66B3390A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27B6D5" w14:textId="77777777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A285D" w14:textId="77777777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CA0A8" w14:textId="389DE5EB" w:rsidR="00E93192" w:rsidRPr="0073398B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3192" w:rsidRPr="0073398B" w14:paraId="57D03991" w14:textId="77777777" w:rsidTr="00E93192">
        <w:tc>
          <w:tcPr>
            <w:tcW w:w="1667" w:type="pct"/>
          </w:tcPr>
          <w:p w14:paraId="5D8DE614" w14:textId="77777777" w:rsidR="00E93192" w:rsidRPr="00E93192" w:rsidRDefault="00E93192" w:rsidP="00E931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2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ส่งเสริมสนับสนุนอาจารย์ นักศึกษา ครู ผู้บริหารในการพัฒนานวัตกรรมการผลิตและพัฒนาครู</w:t>
            </w:r>
          </w:p>
          <w:p w14:paraId="69E8BD85" w14:textId="77777777" w:rsidR="00E93192" w:rsidRPr="0073398B" w:rsidRDefault="00E93192" w:rsidP="00E931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6042EE79" w14:textId="77777777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pct"/>
          </w:tcPr>
          <w:p w14:paraId="20BB9858" w14:textId="10852E03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3192" w:rsidRPr="0073398B" w14:paraId="473E25EF" w14:textId="77777777" w:rsidTr="00E93192">
        <w:tc>
          <w:tcPr>
            <w:tcW w:w="1667" w:type="pct"/>
          </w:tcPr>
          <w:p w14:paraId="477AC657" w14:textId="284DFDD1" w:rsidR="00E93192" w:rsidRPr="0073398B" w:rsidRDefault="00E93192" w:rsidP="00E931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ส่งเสริมศักยภาพของอาจารย์ นักศึกษาและบุคลากรในการเผยแพร่ผลงานในระดับชาติ</w:t>
            </w:r>
          </w:p>
        </w:tc>
        <w:tc>
          <w:tcPr>
            <w:tcW w:w="1667" w:type="pct"/>
          </w:tcPr>
          <w:p w14:paraId="2016A398" w14:textId="77777777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pct"/>
          </w:tcPr>
          <w:p w14:paraId="4C17C71B" w14:textId="02C37971" w:rsidR="00E93192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EA6D61" w14:textId="77777777" w:rsidR="00E93192" w:rsidRDefault="00E93192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2E8B7BFA" w14:textId="77777777" w:rsidR="00E93192" w:rsidRDefault="00E93192">
      <w:pPr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 w:type="page"/>
      </w:r>
    </w:p>
    <w:p w14:paraId="44635EED" w14:textId="77777777" w:rsidR="00404400" w:rsidRPr="0073398B" w:rsidRDefault="00404400" w:rsidP="00404400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33D8EBA" w14:textId="77777777" w:rsidR="00404400" w:rsidRPr="0073398B" w:rsidRDefault="00404400" w:rsidP="00404400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67251AA" w14:textId="77777777" w:rsidR="00404400" w:rsidRPr="0073398B" w:rsidRDefault="00404400" w:rsidP="004044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562F9E8F" w14:textId="77777777" w:rsidR="00404400" w:rsidRPr="0073398B" w:rsidRDefault="00404400" w:rsidP="0040440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บัณฑิตนักปฏิบัติและบัณฑิตศึกษาที่มีศักยภาพสอดคล้องกับความต้องการท้องถิ่นและการพัฒนาประเทศ</w:t>
      </w:r>
    </w:p>
    <w:p w14:paraId="1229F000" w14:textId="77777777" w:rsidR="00FE3373" w:rsidRDefault="00FE3373" w:rsidP="00404400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316C7D" w14:textId="31B89B48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306B0FD" w14:textId="77777777" w:rsidR="003427FF" w:rsidRPr="0073398B" w:rsidRDefault="003427FF" w:rsidP="000E5769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41100FCF" w14:textId="77777777" w:rsidR="003427FF" w:rsidRPr="0073398B" w:rsidRDefault="003427FF" w:rsidP="000E5769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5D667DCC" w14:textId="38C03723" w:rsidR="003427FF" w:rsidRPr="0073398B" w:rsidRDefault="003427FF" w:rsidP="000E5769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0F2B5363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E93192" w:rsidRPr="0073398B" w14:paraId="65C91E73" w14:textId="77777777" w:rsidTr="00E93192">
        <w:trPr>
          <w:tblHeader/>
        </w:trPr>
        <w:tc>
          <w:tcPr>
            <w:tcW w:w="1667" w:type="pct"/>
          </w:tcPr>
          <w:p w14:paraId="0C2AC679" w14:textId="04D5D4B9" w:rsidR="00E93192" w:rsidRPr="0073398B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14B104F1" w14:textId="1BE4A766" w:rsidR="00E93192" w:rsidRPr="0073398B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600CCAB3" w14:textId="2BDB3C9C" w:rsidR="00E93192" w:rsidRPr="0073398B" w:rsidRDefault="00E93192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E93192" w:rsidRPr="0073398B" w14:paraId="79AA86F5" w14:textId="77777777" w:rsidTr="00E93192">
        <w:tc>
          <w:tcPr>
            <w:tcW w:w="1667" w:type="pct"/>
          </w:tcPr>
          <w:p w14:paraId="3DB32030" w14:textId="26DC3B23" w:rsidR="00E93192" w:rsidRPr="0073398B" w:rsidRDefault="00E93192" w:rsidP="00E9319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พัฒนานักศึกษาให้มีทักษะในศตวรรษที่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7" w:type="pct"/>
          </w:tcPr>
          <w:p w14:paraId="2597B107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BE6A090" w14:textId="661743FA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594A16FE" w14:textId="77777777" w:rsidTr="00E93192">
        <w:tc>
          <w:tcPr>
            <w:tcW w:w="1667" w:type="pct"/>
          </w:tcPr>
          <w:p w14:paraId="5F924D7F" w14:textId="7420BC14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พัฒนาการจัดการเรียนการสอนที่เน้นการปฏิบัติและฝึกอาชีพ</w:t>
            </w:r>
          </w:p>
        </w:tc>
        <w:tc>
          <w:tcPr>
            <w:tcW w:w="1667" w:type="pct"/>
          </w:tcPr>
          <w:p w14:paraId="0AB3EBB1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365891E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4C2F25D4" w14:textId="77777777" w:rsidTr="00E93192">
        <w:tc>
          <w:tcPr>
            <w:tcW w:w="1667" w:type="pct"/>
          </w:tcPr>
          <w:p w14:paraId="5161E9CA" w14:textId="346CF0E6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พัฒนาสมรรถนะนักศึกษาเพื่อเป็นนักปฏิบัติที่สามารถเป็นผู้ประกอบการ/ประกอบอาชีพอิสระ</w:t>
            </w:r>
          </w:p>
        </w:tc>
        <w:tc>
          <w:tcPr>
            <w:tcW w:w="1667" w:type="pct"/>
          </w:tcPr>
          <w:p w14:paraId="3452C366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61EF1CD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1ECB3348" w14:textId="77777777" w:rsidTr="00E93192">
        <w:tc>
          <w:tcPr>
            <w:tcW w:w="1667" w:type="pct"/>
          </w:tcPr>
          <w:p w14:paraId="1B0F401E" w14:textId="29AE4AAC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ส่งเสริมและพัฒนานักศึกษาให้เป็นไปตามอ</w:t>
            </w:r>
            <w:proofErr w:type="spellStart"/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เป็นคนดี มีทักษะชีวิต มีจิตสาธารณะ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</w:tc>
        <w:tc>
          <w:tcPr>
            <w:tcW w:w="1667" w:type="pct"/>
          </w:tcPr>
          <w:p w14:paraId="331B6EEE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E7B647F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15B0470E" w14:textId="77777777" w:rsidTr="00E93192">
        <w:tc>
          <w:tcPr>
            <w:tcW w:w="1667" w:type="pct"/>
          </w:tcPr>
          <w:p w14:paraId="44978C63" w14:textId="1E73682D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5 พัฒนา ปรับปรุงหลักสูตรระดับบัณฑิตศึกษา</w:t>
            </w:r>
          </w:p>
        </w:tc>
        <w:tc>
          <w:tcPr>
            <w:tcW w:w="1667" w:type="pct"/>
          </w:tcPr>
          <w:p w14:paraId="04F186B6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0C9B84D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25500D4A" w14:textId="77777777" w:rsidTr="00E93192">
        <w:tc>
          <w:tcPr>
            <w:tcW w:w="1667" w:type="pct"/>
          </w:tcPr>
          <w:p w14:paraId="018404DD" w14:textId="4C7048F5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6 ส่งเสริมและสนับสนุนให้ผลิตและนำเสนองานวิจัยและงานวิชาการ</w:t>
            </w:r>
          </w:p>
        </w:tc>
        <w:tc>
          <w:tcPr>
            <w:tcW w:w="1667" w:type="pct"/>
          </w:tcPr>
          <w:p w14:paraId="40BB489C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BDD5699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669AE057" w14:textId="77777777" w:rsidTr="00E93192">
        <w:tc>
          <w:tcPr>
            <w:tcW w:w="1667" w:type="pct"/>
          </w:tcPr>
          <w:p w14:paraId="044F859E" w14:textId="433FF52F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7 ส่งเสริมและสนับสนุนให้นักศึกษาเข้าสู่ระบบสหกิจศึกษา</w:t>
            </w:r>
          </w:p>
        </w:tc>
        <w:tc>
          <w:tcPr>
            <w:tcW w:w="1667" w:type="pct"/>
          </w:tcPr>
          <w:p w14:paraId="79C5BB29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1AA2003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667993D9" w14:textId="77777777" w:rsidTr="00E93192">
        <w:tc>
          <w:tcPr>
            <w:tcW w:w="1667" w:type="pct"/>
          </w:tcPr>
          <w:p w14:paraId="45562903" w14:textId="251A348B" w:rsidR="00E93192" w:rsidRPr="0073398B" w:rsidRDefault="00E93192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8 พัฒนาความสามารถด้านการใช้ภาษาอังกฤษของผู้สำเร็จการศึกษาระดับปริญญาตรีให้ได้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ตามมาตรฐาน 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CEFR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หรือเทียบเท่ามาตรฐานสากลอื่น ๆ ที่มหาวิทยาลัยกำหนด</w:t>
            </w:r>
          </w:p>
        </w:tc>
        <w:tc>
          <w:tcPr>
            <w:tcW w:w="1667" w:type="pct"/>
          </w:tcPr>
          <w:p w14:paraId="15702D10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0B7D718B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3192" w:rsidRPr="0073398B" w14:paraId="3E771AFC" w14:textId="77777777" w:rsidTr="00E93192">
        <w:tc>
          <w:tcPr>
            <w:tcW w:w="1667" w:type="pct"/>
          </w:tcPr>
          <w:p w14:paraId="0BB40ED7" w14:textId="77777777" w:rsidR="00E93192" w:rsidRPr="0073398B" w:rsidRDefault="00E93192" w:rsidP="00E931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9 พัฒนาความสามารถด้านคอมพิวเตอร์ของผู้สำเร็จการศึกษาระดับปริญญาตรีเมื่อทดสอบสมรรถนะพื้นฐานด้าน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 IT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93192">
              <w:rPr>
                <w:rFonts w:ascii="TH SarabunPSK" w:hAnsi="TH SarabunPSK" w:cs="TH SarabunPSK"/>
                <w:sz w:val="32"/>
                <w:szCs w:val="32"/>
              </w:rPr>
              <w:t xml:space="preserve">The Internet and computing Core : IC3) </w:t>
            </w:r>
            <w:r w:rsidRPr="00E93192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ให้ได้ตามมาตรฐานที่มหาวิทยาลัยกำหนด</w:t>
            </w:r>
          </w:p>
          <w:p w14:paraId="44BA7E73" w14:textId="77777777" w:rsidR="00E93192" w:rsidRPr="0073398B" w:rsidRDefault="00E93192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191CFEE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1E2A240" w14:textId="77777777" w:rsidR="00E93192" w:rsidRPr="0073398B" w:rsidRDefault="00E93192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37C4FB" w14:textId="77777777" w:rsidR="004412D5" w:rsidRDefault="004412D5">
      <w:pPr>
        <w:rPr>
          <w:rFonts w:ascii="TH SarabunPSK" w:eastAsiaTheme="minorEastAsia" w:hAnsi="TH SarabunPSK" w:cs="TH SarabunPSK"/>
          <w:sz w:val="32"/>
          <w:szCs w:val="32"/>
        </w:rPr>
      </w:pPr>
    </w:p>
    <w:p w14:paraId="17584B03" w14:textId="77777777" w:rsidR="004412D5" w:rsidRDefault="004412D5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8B90CF5" w14:textId="77777777" w:rsidR="005B2B81" w:rsidRPr="0073398B" w:rsidRDefault="005B2B81" w:rsidP="005B2B8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E32DDB4" w14:textId="77777777" w:rsidR="005B2B81" w:rsidRPr="0073398B" w:rsidRDefault="005B2B81" w:rsidP="005B2B8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00704645" w14:textId="77777777" w:rsidR="005B2B81" w:rsidRPr="0073398B" w:rsidRDefault="005B2B81" w:rsidP="005B2B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4F5365CB" w14:textId="77777777" w:rsidR="007123E4" w:rsidRPr="0073398B" w:rsidRDefault="007123E4" w:rsidP="005B2B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มหาวิทยาลัยมีหลักสูตรและนวัตกรรมการเรียนการสอนที่โดดเด่นและหลากหลาย</w:t>
      </w:r>
    </w:p>
    <w:p w14:paraId="3E8EB2C3" w14:textId="77777777" w:rsidR="004412D5" w:rsidRDefault="004412D5" w:rsidP="005B2B8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48AE0B" w14:textId="4A29BEEF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25EC95ED" w14:textId="77777777" w:rsidR="007123E4" w:rsidRPr="0073398B" w:rsidRDefault="007123E4" w:rsidP="000E5769">
      <w:pPr>
        <w:pStyle w:val="a4"/>
        <w:numPr>
          <w:ilvl w:val="0"/>
          <w:numId w:val="4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004061DE" w14:textId="77777777" w:rsidR="007123E4" w:rsidRPr="0073398B" w:rsidRDefault="007123E4" w:rsidP="000E5769">
      <w:pPr>
        <w:pStyle w:val="a4"/>
        <w:numPr>
          <w:ilvl w:val="0"/>
          <w:numId w:val="4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39BB58B0" w14:textId="280FF905" w:rsidR="007123E4" w:rsidRDefault="007123E4" w:rsidP="000E5769">
      <w:pPr>
        <w:pStyle w:val="a4"/>
        <w:numPr>
          <w:ilvl w:val="0"/>
          <w:numId w:val="4"/>
        </w:num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4412D5" w:rsidRPr="0073398B" w14:paraId="66619F7C" w14:textId="77777777" w:rsidTr="004412D5">
        <w:tc>
          <w:tcPr>
            <w:tcW w:w="1667" w:type="pct"/>
          </w:tcPr>
          <w:p w14:paraId="27C970E1" w14:textId="7D079C9C" w:rsidR="004412D5" w:rsidRPr="0073398B" w:rsidRDefault="004412D5" w:rsidP="00CB0D1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6DE64D0A" w14:textId="79486357" w:rsidR="004412D5" w:rsidRPr="0073398B" w:rsidRDefault="004412D5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75FC2D45" w14:textId="39EDABD8" w:rsidR="004412D5" w:rsidRPr="0073398B" w:rsidRDefault="004412D5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412D5" w:rsidRPr="0073398B" w14:paraId="644B1D35" w14:textId="77777777" w:rsidTr="004412D5">
        <w:tc>
          <w:tcPr>
            <w:tcW w:w="1667" w:type="pct"/>
          </w:tcPr>
          <w:p w14:paraId="382AD16B" w14:textId="7A711FB4" w:rsidR="004412D5" w:rsidRPr="0073398B" w:rsidRDefault="004412D5" w:rsidP="004412D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12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1 มหาวิทยาลัยมีความโดดเด่นตามที่สภามหาวิทยาลัยเห็นชอบในการ </w:t>
            </w:r>
            <w:r w:rsidR="00FE337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412D5">
              <w:rPr>
                <w:rFonts w:ascii="TH SarabunPSK" w:hAnsi="TH SarabunPSK" w:cs="TH SarabunPSK"/>
                <w:sz w:val="32"/>
                <w:szCs w:val="32"/>
              </w:rPr>
              <w:t xml:space="preserve">Re-inventing University </w:t>
            </w:r>
            <w:r w:rsidRPr="004412D5">
              <w:rPr>
                <w:rFonts w:ascii="TH SarabunPSK" w:hAnsi="TH SarabunPSK" w:cs="TH SarabunPSK"/>
                <w:sz w:val="32"/>
                <w:szCs w:val="32"/>
                <w:cs/>
              </w:rPr>
              <w:t>ด้านครู การเป็นผู้ประกอบการ นวัตกรรมเกษตรและอาหาร การยกระดับองค์กรปกครองส่วนท้องถิ่น การจัดการความหลากหลายทางชีวภาพ และอุตสาหกรรมการท่องเที่ยวและบริการ</w:t>
            </w:r>
          </w:p>
        </w:tc>
        <w:tc>
          <w:tcPr>
            <w:tcW w:w="1667" w:type="pct"/>
          </w:tcPr>
          <w:p w14:paraId="5966C1F4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DB0D793" w14:textId="3726751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2D5" w:rsidRPr="0073398B" w14:paraId="256ED15F" w14:textId="77777777" w:rsidTr="004412D5">
        <w:tc>
          <w:tcPr>
            <w:tcW w:w="1667" w:type="pct"/>
          </w:tcPr>
          <w:p w14:paraId="2930644A" w14:textId="27231DB7" w:rsidR="004412D5" w:rsidRPr="004412D5" w:rsidRDefault="004412D5" w:rsidP="00441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2D5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2 พัฒนาหลักสูตรที่ได้รับมาตรฐานคุณวุฒิวิชาชีพและหลักสูตรระยะสั้น</w:t>
            </w:r>
          </w:p>
        </w:tc>
        <w:tc>
          <w:tcPr>
            <w:tcW w:w="1667" w:type="pct"/>
          </w:tcPr>
          <w:p w14:paraId="408432BD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A9B5DEB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2D5" w:rsidRPr="0073398B" w14:paraId="492508E9" w14:textId="77777777" w:rsidTr="004412D5">
        <w:tc>
          <w:tcPr>
            <w:tcW w:w="1667" w:type="pct"/>
          </w:tcPr>
          <w:p w14:paraId="2D3CE93E" w14:textId="0937B972" w:rsidR="004412D5" w:rsidRPr="004412D5" w:rsidRDefault="004412D5" w:rsidP="00441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2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3 ส่งเสริม สนับสนุน การพัฒนารายวิชาออนไลน์ </w:t>
            </w:r>
          </w:p>
        </w:tc>
        <w:tc>
          <w:tcPr>
            <w:tcW w:w="1667" w:type="pct"/>
          </w:tcPr>
          <w:p w14:paraId="14CCCA0A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0F6FA54C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2D5" w:rsidRPr="0073398B" w14:paraId="12250F5E" w14:textId="77777777" w:rsidTr="004412D5">
        <w:tc>
          <w:tcPr>
            <w:tcW w:w="1667" w:type="pct"/>
          </w:tcPr>
          <w:p w14:paraId="247A03B8" w14:textId="39D1F43A" w:rsidR="004412D5" w:rsidRPr="004412D5" w:rsidRDefault="004412D5" w:rsidP="00441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2D5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4 ส่งเสริมคุณภาพการจัดการเรียนการสอนให้สอดคล้องกับการเปลี่ยนแปลงในยุคปัจจุบัน</w:t>
            </w:r>
          </w:p>
        </w:tc>
        <w:tc>
          <w:tcPr>
            <w:tcW w:w="1667" w:type="pct"/>
          </w:tcPr>
          <w:p w14:paraId="77ED7957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C54F417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2D5" w:rsidRPr="0073398B" w14:paraId="4CA50FAC" w14:textId="77777777" w:rsidTr="004412D5">
        <w:tc>
          <w:tcPr>
            <w:tcW w:w="1667" w:type="pct"/>
          </w:tcPr>
          <w:p w14:paraId="650ACF39" w14:textId="4693162F" w:rsidR="004412D5" w:rsidRPr="004412D5" w:rsidRDefault="004412D5" w:rsidP="00441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2D5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5 การพัฒนาหลักสูตรเพื่อรองรับนักศึกษาชาวต่างชาติ</w:t>
            </w:r>
          </w:p>
        </w:tc>
        <w:tc>
          <w:tcPr>
            <w:tcW w:w="1667" w:type="pct"/>
          </w:tcPr>
          <w:p w14:paraId="6ABC9BBD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0AFA04A" w14:textId="77777777" w:rsidR="004412D5" w:rsidRPr="0073398B" w:rsidRDefault="004412D5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0F4AE5" w14:textId="28977450" w:rsidR="00D95E66" w:rsidRPr="0073398B" w:rsidRDefault="00D95E66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646192BB" w14:textId="77777777" w:rsidR="00CB0D1C" w:rsidRPr="0073398B" w:rsidRDefault="00CB0D1C" w:rsidP="00CB0D1C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0E470BA5" w14:textId="77777777" w:rsidR="00CB0D1C" w:rsidRPr="0073398B" w:rsidRDefault="00CB0D1C" w:rsidP="00CB0D1C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6966825" w14:textId="77777777" w:rsidR="00CB0D1C" w:rsidRPr="0073398B" w:rsidRDefault="00CB0D1C" w:rsidP="00CB0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434D20F0" w14:textId="77777777" w:rsidR="00CB0D1C" w:rsidRPr="0073398B" w:rsidRDefault="00CB0D1C" w:rsidP="00CB0D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บุคลากรของมหาวิทยาลัยได้รับการยกระดับขีดความสามารถในการแข่งขัน</w:t>
      </w:r>
    </w:p>
    <w:p w14:paraId="1D6B0E77" w14:textId="77777777" w:rsidR="00FE3373" w:rsidRDefault="00FE3373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D22181E" w14:textId="6DE8F77B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30041622" w14:textId="77777777" w:rsidR="00CB0D1C" w:rsidRPr="0073398B" w:rsidRDefault="00CB0D1C" w:rsidP="000E5769">
      <w:pPr>
        <w:pStyle w:val="a4"/>
        <w:numPr>
          <w:ilvl w:val="0"/>
          <w:numId w:val="5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27D1EB06" w14:textId="77777777" w:rsidR="00CB0D1C" w:rsidRPr="0073398B" w:rsidRDefault="00CB0D1C" w:rsidP="000E5769">
      <w:pPr>
        <w:pStyle w:val="a4"/>
        <w:numPr>
          <w:ilvl w:val="0"/>
          <w:numId w:val="5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3879A3F5" w14:textId="77777777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D3103D" w:rsidRPr="0073398B" w14:paraId="0D56B46E" w14:textId="77777777" w:rsidTr="00D3103D">
        <w:tc>
          <w:tcPr>
            <w:tcW w:w="1667" w:type="pct"/>
          </w:tcPr>
          <w:p w14:paraId="2D93CF6A" w14:textId="02BEA6CC" w:rsidR="00D3103D" w:rsidRPr="0073398B" w:rsidRDefault="00D3103D" w:rsidP="00CB0D1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67B03CAB" w14:textId="4F6F14C3" w:rsidR="00D3103D" w:rsidRPr="0073398B" w:rsidRDefault="00D3103D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1A88CE15" w14:textId="4738C37C" w:rsidR="00D3103D" w:rsidRPr="0073398B" w:rsidRDefault="00D3103D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3103D" w:rsidRPr="0073398B" w14:paraId="52EA735B" w14:textId="77777777" w:rsidTr="00D3103D">
        <w:tc>
          <w:tcPr>
            <w:tcW w:w="1667" w:type="pct"/>
          </w:tcPr>
          <w:p w14:paraId="5316FD86" w14:textId="377A3595" w:rsidR="00D3103D" w:rsidRPr="0073398B" w:rsidRDefault="00D3103D" w:rsidP="00CB0D1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D3103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พัฒนาคุณภาพและมาตรฐานอาจารย์สู่ความเป็นมืออาชีพ</w:t>
            </w:r>
          </w:p>
        </w:tc>
        <w:tc>
          <w:tcPr>
            <w:tcW w:w="1667" w:type="pct"/>
          </w:tcPr>
          <w:p w14:paraId="7A5C228D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408DBF1" w14:textId="6F14570B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03D" w:rsidRPr="0073398B" w14:paraId="527B4F12" w14:textId="77777777" w:rsidTr="00D3103D">
        <w:tc>
          <w:tcPr>
            <w:tcW w:w="1667" w:type="pct"/>
          </w:tcPr>
          <w:p w14:paraId="7393F827" w14:textId="6666732A" w:rsidR="00D3103D" w:rsidRPr="00D3103D" w:rsidRDefault="00D3103D" w:rsidP="00D31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D3103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ส่งเสริมสนับสนุนและสร้างเครือข่ายความร่วมมือทางวิชาการทั้งในและต่างประเทศ</w:t>
            </w:r>
          </w:p>
        </w:tc>
        <w:tc>
          <w:tcPr>
            <w:tcW w:w="1667" w:type="pct"/>
          </w:tcPr>
          <w:p w14:paraId="0EA3D733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E8369B6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03D" w:rsidRPr="0073398B" w14:paraId="7864F153" w14:textId="77777777" w:rsidTr="00D3103D">
        <w:tc>
          <w:tcPr>
            <w:tcW w:w="1667" w:type="pct"/>
          </w:tcPr>
          <w:p w14:paraId="1FA7C09C" w14:textId="035D0188" w:rsidR="00D3103D" w:rsidRPr="00D3103D" w:rsidRDefault="00D3103D" w:rsidP="00D31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D3103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สนับสนุนการวิจัย นวัตกรรม การทำงานร่วมกับองค์กรภาคเอกชน</w:t>
            </w:r>
          </w:p>
        </w:tc>
        <w:tc>
          <w:tcPr>
            <w:tcW w:w="1667" w:type="pct"/>
          </w:tcPr>
          <w:p w14:paraId="0194E011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76492EA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03D" w:rsidRPr="0073398B" w14:paraId="56CD5274" w14:textId="77777777" w:rsidTr="00D3103D">
        <w:tc>
          <w:tcPr>
            <w:tcW w:w="1667" w:type="pct"/>
          </w:tcPr>
          <w:p w14:paraId="29F7E78A" w14:textId="221067C5" w:rsidR="00D3103D" w:rsidRPr="00D3103D" w:rsidRDefault="00D3103D" w:rsidP="00D31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D3103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3103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สนับสนุนการจัดทำวารสารวิชาการอิเล็กทรอนิกส์</w:t>
            </w:r>
          </w:p>
        </w:tc>
        <w:tc>
          <w:tcPr>
            <w:tcW w:w="1667" w:type="pct"/>
          </w:tcPr>
          <w:p w14:paraId="267A6CC1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1AAF6DD" w14:textId="77777777" w:rsidR="00D3103D" w:rsidRPr="0073398B" w:rsidRDefault="00D3103D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44F452" w14:textId="355DAA7B" w:rsidR="00684ED7" w:rsidRPr="0073398B" w:rsidRDefault="00684ED7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782F7E63" w14:textId="77777777" w:rsidR="000C2F54" w:rsidRPr="0073398B" w:rsidRDefault="000C2F54" w:rsidP="000C2F54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51108CBB" w14:textId="77777777" w:rsidR="000C2F54" w:rsidRPr="0073398B" w:rsidRDefault="000C2F54" w:rsidP="000C2F54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D999407" w14:textId="13A4AF9B" w:rsidR="000C2F54" w:rsidRPr="0073398B" w:rsidRDefault="000C2F54" w:rsidP="000C2F5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มหาวิทยาลัยเพื่อการพัฒนาท้องถิ่นพระราโชบาย</w:t>
      </w:r>
    </w:p>
    <w:p w14:paraId="15238850" w14:textId="77777777" w:rsidR="00C04170" w:rsidRDefault="00C04170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E7833FF" w14:textId="7A868183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570537A3" w14:textId="77777777" w:rsidR="000C2F54" w:rsidRPr="000C2F54" w:rsidRDefault="000C2F54" w:rsidP="000E5769">
      <w:pPr>
        <w:pStyle w:val="a4"/>
        <w:numPr>
          <w:ilvl w:val="0"/>
          <w:numId w:val="6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7E34596E" w14:textId="77777777" w:rsidR="000C2F54" w:rsidRPr="000C2F54" w:rsidRDefault="000C2F54" w:rsidP="000E5769">
      <w:pPr>
        <w:pStyle w:val="a4"/>
        <w:numPr>
          <w:ilvl w:val="0"/>
          <w:numId w:val="6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0F4DAEC9" w14:textId="77777777" w:rsidR="000C2F54" w:rsidRPr="0073398B" w:rsidRDefault="000C2F54" w:rsidP="000E5769">
      <w:pPr>
        <w:pStyle w:val="a4"/>
        <w:numPr>
          <w:ilvl w:val="0"/>
          <w:numId w:val="6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030050D0" w14:textId="77777777" w:rsidR="000C2F54" w:rsidRPr="0073398B" w:rsidRDefault="000C2F54" w:rsidP="000E5769">
      <w:pPr>
        <w:pStyle w:val="a4"/>
        <w:numPr>
          <w:ilvl w:val="0"/>
          <w:numId w:val="6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6C7E35FA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C04170" w:rsidRPr="0073398B" w14:paraId="42A6766A" w14:textId="77777777" w:rsidTr="00C04170">
        <w:trPr>
          <w:tblHeader/>
        </w:trPr>
        <w:tc>
          <w:tcPr>
            <w:tcW w:w="1667" w:type="pct"/>
          </w:tcPr>
          <w:p w14:paraId="40E9BA32" w14:textId="2E6EFAD7" w:rsidR="00C04170" w:rsidRPr="0073398B" w:rsidRDefault="00C04170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56DE337F" w14:textId="09AB16FF" w:rsidR="00C04170" w:rsidRPr="0073398B" w:rsidRDefault="00C04170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6198EC19" w14:textId="314C4ACC" w:rsidR="00C04170" w:rsidRPr="0073398B" w:rsidRDefault="00C04170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04170" w:rsidRPr="0073398B" w14:paraId="46AF968A" w14:textId="77777777" w:rsidTr="00C04170">
        <w:tc>
          <w:tcPr>
            <w:tcW w:w="1667" w:type="pct"/>
          </w:tcPr>
          <w:p w14:paraId="66894ED8" w14:textId="23F17DF3" w:rsidR="00C04170" w:rsidRPr="0073398B" w:rsidRDefault="00C04170" w:rsidP="00C041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1 สนับสนุนให้เกิดกระบวนการการมีส่วนร่วมของหน่วยงานภายนอกในการบริการวิชาการ/ทำแผนชุมชน/โครงการ และสรุปผลการพัฒนาหมู่บ้าน</w:t>
            </w:r>
          </w:p>
        </w:tc>
        <w:tc>
          <w:tcPr>
            <w:tcW w:w="1667" w:type="pct"/>
          </w:tcPr>
          <w:p w14:paraId="02212444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CA2A563" w14:textId="256A829A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2CE2CE20" w14:textId="77777777" w:rsidTr="00C04170">
        <w:tc>
          <w:tcPr>
            <w:tcW w:w="1667" w:type="pct"/>
          </w:tcPr>
          <w:p w14:paraId="008567E4" w14:textId="0279A627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โปรแกรมโปรแกรมที่ 2 สนับสนุนการตั้งหน่วยวิทยาศาสตร์ชุมชน/หน่วยพัฒนาศักยภาพด้านภาษาแก่ชุมชนบนฐานความต้องการและองค์ความรู้จากการวิจัยและนวัตกรรม</w:t>
            </w:r>
          </w:p>
        </w:tc>
        <w:tc>
          <w:tcPr>
            <w:tcW w:w="1667" w:type="pct"/>
          </w:tcPr>
          <w:p w14:paraId="18EF3932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C7202D1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56955D8C" w14:textId="77777777" w:rsidTr="00C04170">
        <w:tc>
          <w:tcPr>
            <w:tcW w:w="1667" w:type="pct"/>
          </w:tcPr>
          <w:p w14:paraId="5F4A52E8" w14:textId="4BFA2799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ที่ 3 พัฒนากลุ่มชุมชนและเครือข่ายชุมชนในทุกภาคส่วนให้มีรายได้เพิ่มขึ้นและยั่งยืน สมานฉันท์ ในบริบทสังคม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พหุวัฒนธรรม</w:t>
            </w:r>
          </w:p>
        </w:tc>
        <w:tc>
          <w:tcPr>
            <w:tcW w:w="1667" w:type="pct"/>
          </w:tcPr>
          <w:p w14:paraId="415B7648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CD5867D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449709F9" w14:textId="77777777" w:rsidTr="00C04170">
        <w:tc>
          <w:tcPr>
            <w:tcW w:w="1667" w:type="pct"/>
          </w:tcPr>
          <w:p w14:paraId="035EE0E0" w14:textId="56CE0155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4 กระบวนการสร้างเครือข่ายความร่วมมือการเรียนรู้ร่วมกันด้านการผลิตสินค้าที่ได้รับมาตรฐาน</w:t>
            </w:r>
          </w:p>
        </w:tc>
        <w:tc>
          <w:tcPr>
            <w:tcW w:w="1667" w:type="pct"/>
          </w:tcPr>
          <w:p w14:paraId="69E5A227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98A9586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7BB7595F" w14:textId="77777777" w:rsidTr="00C04170">
        <w:tc>
          <w:tcPr>
            <w:tcW w:w="1667" w:type="pct"/>
          </w:tcPr>
          <w:p w14:paraId="79FB501B" w14:textId="77777777" w:rsidR="00C04170" w:rsidRPr="0073398B" w:rsidRDefault="00C04170" w:rsidP="00C041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5 พัฒนาชุมชนต้นแบบ</w:t>
            </w:r>
          </w:p>
          <w:p w14:paraId="278B1BD9" w14:textId="77777777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1EB811F3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6956102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13F875" w14:textId="3AAADBDA" w:rsidR="000C2F54" w:rsidRPr="0073398B" w:rsidRDefault="000C2F54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3112A79E" w14:textId="77777777" w:rsidR="00E24B4F" w:rsidRPr="0073398B" w:rsidRDefault="00E24B4F" w:rsidP="00E24B4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3B52893" w14:textId="77777777" w:rsidR="00E24B4F" w:rsidRPr="0073398B" w:rsidRDefault="00E24B4F" w:rsidP="00E24B4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7E25084" w14:textId="5677E104" w:rsidR="00E24B4F" w:rsidRPr="0073398B" w:rsidRDefault="00E24B4F" w:rsidP="00E24B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มหาวิทยาลัยสามารถสร้างสังคมแห่งการเรียนรู้บนฐานองค์ความรู้จากการวิจัยและนวัตกรรม</w:t>
      </w:r>
    </w:p>
    <w:p w14:paraId="2588174D" w14:textId="77777777" w:rsidR="00C04170" w:rsidRDefault="00C04170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C974A4" w14:textId="5CEDB00F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58C56E7" w14:textId="77777777" w:rsidR="00E24B4F" w:rsidRPr="000C2F54" w:rsidRDefault="00E24B4F" w:rsidP="000E5769">
      <w:pPr>
        <w:pStyle w:val="a4"/>
        <w:numPr>
          <w:ilvl w:val="0"/>
          <w:numId w:val="7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73EE8C8C" w14:textId="77777777" w:rsidR="00E24B4F" w:rsidRPr="000C2F54" w:rsidRDefault="00E24B4F" w:rsidP="000E5769">
      <w:pPr>
        <w:pStyle w:val="a4"/>
        <w:numPr>
          <w:ilvl w:val="0"/>
          <w:numId w:val="7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2192C346" w14:textId="77777777" w:rsidR="00E24B4F" w:rsidRPr="0073398B" w:rsidRDefault="00E24B4F" w:rsidP="000E5769">
      <w:pPr>
        <w:pStyle w:val="a4"/>
        <w:numPr>
          <w:ilvl w:val="0"/>
          <w:numId w:val="7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165A18B1" w14:textId="77777777" w:rsidR="00E24B4F" w:rsidRPr="0073398B" w:rsidRDefault="00E24B4F" w:rsidP="000E5769">
      <w:pPr>
        <w:pStyle w:val="a4"/>
        <w:numPr>
          <w:ilvl w:val="0"/>
          <w:numId w:val="7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2A24D388" w14:textId="77777777" w:rsidR="00C04170" w:rsidRPr="0073398B" w:rsidRDefault="00C04170" w:rsidP="00E24B4F">
      <w:pPr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C04170" w:rsidRPr="0073398B" w14:paraId="795D5677" w14:textId="77777777" w:rsidTr="00985337">
        <w:trPr>
          <w:tblHeader/>
        </w:trPr>
        <w:tc>
          <w:tcPr>
            <w:tcW w:w="1667" w:type="pct"/>
          </w:tcPr>
          <w:p w14:paraId="5B0C4FB7" w14:textId="6FF7E91D" w:rsidR="00C04170" w:rsidRPr="0073398B" w:rsidRDefault="00C04170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4D04F686" w14:textId="062E123F" w:rsidR="00C04170" w:rsidRPr="0073398B" w:rsidRDefault="00C04170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025B0862" w14:textId="3C6A1719" w:rsidR="00C04170" w:rsidRPr="0073398B" w:rsidRDefault="00C04170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04170" w:rsidRPr="0073398B" w14:paraId="4BFD5EC0" w14:textId="77777777" w:rsidTr="00C04170">
        <w:tc>
          <w:tcPr>
            <w:tcW w:w="1667" w:type="pct"/>
          </w:tcPr>
          <w:p w14:paraId="61E849FA" w14:textId="5DDE8291" w:rsidR="00C04170" w:rsidRPr="0073398B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คณาจารย์นำความรู้และประสบการณ์จากงานวิจัยมาบริการวิชาการและถ่ายทอดเทคโนโลยีให้กับท้องถิ่น</w:t>
            </w:r>
          </w:p>
        </w:tc>
        <w:tc>
          <w:tcPr>
            <w:tcW w:w="1667" w:type="pct"/>
          </w:tcPr>
          <w:p w14:paraId="07F0E4D8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76AEC70" w14:textId="527259EE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5E28E734" w14:textId="77777777" w:rsidTr="00C04170">
        <w:tc>
          <w:tcPr>
            <w:tcW w:w="1667" w:type="pct"/>
          </w:tcPr>
          <w:p w14:paraId="1112DBA3" w14:textId="68A6B7F0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2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พัฒนาห้องปฏิบัติการทดสอบให้ได้รับรองมาตรฐาน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ISO IEC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1702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67" w:type="pct"/>
          </w:tcPr>
          <w:p w14:paraId="1B80AC06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2541150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64DA6302" w14:textId="77777777" w:rsidTr="00C04170">
        <w:tc>
          <w:tcPr>
            <w:tcW w:w="1667" w:type="pct"/>
          </w:tcPr>
          <w:p w14:paraId="2E20390A" w14:textId="5EEB6B7F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3 พัฒนาหน่วยเครื่องมือกลางที่มีศักยภาพเพื่อสนับสนุนการวิจัยและนวัตกรรม</w:t>
            </w:r>
          </w:p>
        </w:tc>
        <w:tc>
          <w:tcPr>
            <w:tcW w:w="1667" w:type="pct"/>
          </w:tcPr>
          <w:p w14:paraId="2538FC91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63E088A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2C515823" w14:textId="77777777" w:rsidTr="00C04170">
        <w:tc>
          <w:tcPr>
            <w:tcW w:w="1667" w:type="pct"/>
          </w:tcPr>
          <w:p w14:paraId="32A55D26" w14:textId="0887C3E7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4 ส่งเสริม สนับสนุนการสร้างสรรค์ผลงานวิจัย งานสร้างสรรค์ นวัตกรรมและสิ่งประดิษฐ์สู่การใช้ประโยชน์อย่างเป็นรูปธรรม</w:t>
            </w:r>
          </w:p>
        </w:tc>
        <w:tc>
          <w:tcPr>
            <w:tcW w:w="1667" w:type="pct"/>
          </w:tcPr>
          <w:p w14:paraId="0CF343B7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B796CD7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2A14BDD4" w14:textId="77777777" w:rsidTr="00C04170">
        <w:tc>
          <w:tcPr>
            <w:tcW w:w="1667" w:type="pct"/>
          </w:tcPr>
          <w:p w14:paraId="751009A7" w14:textId="5B732372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 สนับสนุนงานวิจัยภายใต้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Platform 1)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 อาหาร แปรรูปผลิตภัณฑ์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การท่องเที่ยวและ</w:t>
            </w:r>
            <w:proofErr w:type="spellStart"/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วัฒนธรรม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</w:t>
            </w:r>
            <w:r w:rsidRPr="00C04170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</w:t>
            </w:r>
          </w:p>
        </w:tc>
        <w:tc>
          <w:tcPr>
            <w:tcW w:w="1667" w:type="pct"/>
          </w:tcPr>
          <w:p w14:paraId="034F38B1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13E9CDE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170" w:rsidRPr="0073398B" w14:paraId="1217CBA6" w14:textId="77777777" w:rsidTr="00C04170">
        <w:tc>
          <w:tcPr>
            <w:tcW w:w="1667" w:type="pct"/>
          </w:tcPr>
          <w:p w14:paraId="78DAF3BB" w14:textId="77777777" w:rsidR="00C04170" w:rsidRPr="0073398B" w:rsidRDefault="00C04170" w:rsidP="00C041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1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โปรแกรมที่ 6 ส่งเสริมคณาจารย์/นักศึกษาทำวิจัยทั้งในและต่างประเทศกับหน่วยงานต่าง ๆ</w:t>
            </w:r>
          </w:p>
          <w:p w14:paraId="333ECA96" w14:textId="77777777" w:rsidR="00C04170" w:rsidRPr="00C04170" w:rsidRDefault="00C04170" w:rsidP="00C04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0AEE9B96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7ED37AB7" w14:textId="77777777" w:rsidR="00C04170" w:rsidRPr="0073398B" w:rsidRDefault="00C04170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D2E7C8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DB17185" w14:textId="712FD261" w:rsidR="00E24B4F" w:rsidRPr="0073398B" w:rsidRDefault="00E24B4F">
      <w:pPr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33B7ADAC" w14:textId="77777777" w:rsidR="009B01F7" w:rsidRPr="0073398B" w:rsidRDefault="009B01F7" w:rsidP="009B01F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288E78A7" w14:textId="77777777" w:rsidR="009B01F7" w:rsidRPr="0073398B" w:rsidRDefault="009B01F7" w:rsidP="009B01F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7CB757FC" w14:textId="3021F225" w:rsidR="009B01F7" w:rsidRPr="0073398B" w:rsidRDefault="009B01F7" w:rsidP="009B01F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มหาวิทยาลัยสามารถสร้างความโดดเด่นในด้านศิลปะและวัฒนธรรมและสิ่งแวดล้อมศิลปกรรมท้องถิ่น</w:t>
      </w:r>
    </w:p>
    <w:p w14:paraId="40D3F043" w14:textId="77777777" w:rsidR="008A30C6" w:rsidRDefault="008A30C6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578A066" w14:textId="71400A31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1A9E9D92" w14:textId="77777777" w:rsidR="009B01F7" w:rsidRPr="0073398B" w:rsidRDefault="009B01F7" w:rsidP="000E5769">
      <w:pPr>
        <w:numPr>
          <w:ilvl w:val="0"/>
          <w:numId w:val="8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B01F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รองอธิการบดีฝ่ายพัฒนาคุณภาพนักศึกษา</w:t>
      </w:r>
    </w:p>
    <w:p w14:paraId="3E50E926" w14:textId="77777777" w:rsidR="009B01F7" w:rsidRPr="0073398B" w:rsidRDefault="009B01F7" w:rsidP="000E5769">
      <w:pPr>
        <w:numPr>
          <w:ilvl w:val="0"/>
          <w:numId w:val="8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ผู้อำนวยการสำนักศิลปะและวัฒนธรรม</w:t>
      </w:r>
    </w:p>
    <w:p w14:paraId="7024441B" w14:textId="11FA9527" w:rsidR="009B01F7" w:rsidRDefault="009B01F7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8A30C6" w:rsidRPr="0073398B" w14:paraId="10801960" w14:textId="77777777" w:rsidTr="004B16F3">
        <w:trPr>
          <w:tblHeader/>
        </w:trPr>
        <w:tc>
          <w:tcPr>
            <w:tcW w:w="1667" w:type="pct"/>
          </w:tcPr>
          <w:p w14:paraId="3A55AA95" w14:textId="77BFC85D" w:rsidR="008A30C6" w:rsidRPr="0073398B" w:rsidRDefault="008A30C6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0D4461ED" w14:textId="7325915A" w:rsidR="008A30C6" w:rsidRPr="0073398B" w:rsidRDefault="008A30C6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037DE9D4" w14:textId="0C9A0F29" w:rsidR="008A30C6" w:rsidRPr="0073398B" w:rsidRDefault="008A30C6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A30C6" w:rsidRPr="0073398B" w14:paraId="354B6ACD" w14:textId="77777777" w:rsidTr="008A30C6">
        <w:tc>
          <w:tcPr>
            <w:tcW w:w="1667" w:type="pct"/>
          </w:tcPr>
          <w:p w14:paraId="412D03E9" w14:textId="0DC442FB" w:rsidR="008A30C6" w:rsidRPr="0073398B" w:rsidRDefault="008A30C6" w:rsidP="008A30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A30C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บวนการมีส่วนร่วมของชุมชนในการเก็บข้อมูลและบูรณาการด้านทะนุบำรุงศิลปะและวัฒนธรรมและสิ่งแวดล้อม ศิลปกรรมกับการจัดการเรียนการสอน การบริการวิชาการและการวิจัย</w:t>
            </w:r>
          </w:p>
        </w:tc>
        <w:tc>
          <w:tcPr>
            <w:tcW w:w="1667" w:type="pct"/>
          </w:tcPr>
          <w:p w14:paraId="6BC45E8D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76FBCF44" w14:textId="136D8642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0C6" w:rsidRPr="0073398B" w14:paraId="1FBCD24A" w14:textId="77777777" w:rsidTr="008A30C6">
        <w:tc>
          <w:tcPr>
            <w:tcW w:w="1667" w:type="pct"/>
          </w:tcPr>
          <w:p w14:paraId="19FF451D" w14:textId="3D4A4D35" w:rsidR="008A30C6" w:rsidRPr="0073398B" w:rsidRDefault="008A30C6" w:rsidP="008A30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A30C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บูรณาการพันธกิจสัมพันธ์เพื่อพัฒนาสังคมท้องถิ่น /ด้านศิลปะและวัฒนธรรมและสิ่งแวดล้อมศิลปกรรม/ กีฬา/การพัฒนาทรัพยากรมนุษย์และสุขภาพ</w:t>
            </w:r>
          </w:p>
        </w:tc>
        <w:tc>
          <w:tcPr>
            <w:tcW w:w="1667" w:type="pct"/>
          </w:tcPr>
          <w:p w14:paraId="710B1C55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24AEEED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0C6" w:rsidRPr="0073398B" w14:paraId="35146431" w14:textId="77777777" w:rsidTr="008A30C6">
        <w:tc>
          <w:tcPr>
            <w:tcW w:w="1667" w:type="pct"/>
          </w:tcPr>
          <w:p w14:paraId="66F063AA" w14:textId="22203E03" w:rsidR="008A30C6" w:rsidRPr="0073398B" w:rsidRDefault="008A30C6" w:rsidP="004B1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A30C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ืบสานการพัฒนาแหล่งเรียนรู้เพื่อทะนุบำรุงศิลปะและวัฒนธรรมและสิ่งแวดล้อมศิลปกรรมระดับท้องถิ่น ระดับชาติ ระดับนานาชาติ</w:t>
            </w:r>
          </w:p>
        </w:tc>
        <w:tc>
          <w:tcPr>
            <w:tcW w:w="1667" w:type="pct"/>
          </w:tcPr>
          <w:p w14:paraId="2F2C69FE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5EB0B11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0C6" w:rsidRPr="0073398B" w14:paraId="6C1C4494" w14:textId="77777777" w:rsidTr="008A30C6">
        <w:tc>
          <w:tcPr>
            <w:tcW w:w="1667" w:type="pct"/>
          </w:tcPr>
          <w:p w14:paraId="643621E7" w14:textId="49F7B2A2" w:rsidR="008A30C6" w:rsidRPr="0073398B" w:rsidRDefault="008A30C6" w:rsidP="004B1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A30C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ตั้งศูนย์เป็นเลิศเพื่อแหล่งเรียนรู้/ศูนย์พัฒนาการท่องเที่ยวศิลปะและวัฒนธรรมและสิ่งแวดล้อมศิลปกรรมของภาคใต้</w:t>
            </w:r>
          </w:p>
        </w:tc>
        <w:tc>
          <w:tcPr>
            <w:tcW w:w="1667" w:type="pct"/>
          </w:tcPr>
          <w:p w14:paraId="0BBF89BE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E13E3F0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0C6" w:rsidRPr="0073398B" w14:paraId="182B2C98" w14:textId="77777777" w:rsidTr="008A30C6">
        <w:tc>
          <w:tcPr>
            <w:tcW w:w="1667" w:type="pct"/>
          </w:tcPr>
          <w:p w14:paraId="3FDF3A70" w14:textId="2A180C24" w:rsidR="008A30C6" w:rsidRPr="0073398B" w:rsidRDefault="008A30C6" w:rsidP="006372A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A30C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บูรณาการพันธกิจสัมพันธ์เพื่อยกระดับเศรษฐกิจ </w:t>
            </w:r>
            <w:r w:rsidRPr="008A30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สังคม และสิ่งแวดล้อมของท้องถิ่นที่เป็นไปตามบริบทและความต้องการในการพัฒนาท้องถิ่นตามรอยศาสตร์พระราชา</w:t>
            </w:r>
          </w:p>
        </w:tc>
        <w:tc>
          <w:tcPr>
            <w:tcW w:w="1667" w:type="pct"/>
          </w:tcPr>
          <w:p w14:paraId="71D1C1C9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70439D4" w14:textId="77777777" w:rsidR="008A30C6" w:rsidRPr="0073398B" w:rsidRDefault="008A30C6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2CED42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DF2B934" w14:textId="7417EC53" w:rsidR="005173F9" w:rsidRPr="0073398B" w:rsidRDefault="005173F9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7E56C1DE" w14:textId="77777777" w:rsidR="00811017" w:rsidRPr="0073398B" w:rsidRDefault="00811017" w:rsidP="0081101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61586F43" w14:textId="77777777" w:rsidR="00811017" w:rsidRPr="0073398B" w:rsidRDefault="00811017" w:rsidP="0081101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12D5C34F" w14:textId="77777777" w:rsidR="00811017" w:rsidRPr="0073398B" w:rsidRDefault="00811017" w:rsidP="008110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พัฒนามหาวิทยาลัยราชภัฏสงขลา วิทยาเขตสตูล</w:t>
      </w:r>
    </w:p>
    <w:p w14:paraId="3B2F8BB8" w14:textId="77777777" w:rsidR="00811017" w:rsidRPr="0073398B" w:rsidRDefault="00811017" w:rsidP="00811017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4.1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มหาวิทยาลัยมีหลักสูตรเพื่อสร้างความเป็นเลิศในการพัฒนาภาคใต้ฝั่งอันดามัน</w:t>
      </w:r>
    </w:p>
    <w:p w14:paraId="357AACF7" w14:textId="77777777" w:rsidR="004B16F3" w:rsidRDefault="004B16F3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F05CEF" w14:textId="0CB3B1AC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ผู้รับผิดชอบ/หน่วยงานที่รับผิดชอบ</w:t>
      </w:r>
      <w:r w:rsidR="004B16F3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</w:p>
    <w:p w14:paraId="2359DAD5" w14:textId="77777777" w:rsidR="00811017" w:rsidRPr="00811017" w:rsidRDefault="00811017" w:rsidP="000E5769">
      <w:pPr>
        <w:numPr>
          <w:ilvl w:val="0"/>
          <w:numId w:val="9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492CD3C7" w14:textId="77777777" w:rsidR="00811017" w:rsidRPr="00811017" w:rsidRDefault="00811017" w:rsidP="000E5769">
      <w:pPr>
        <w:numPr>
          <w:ilvl w:val="0"/>
          <w:numId w:val="9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ผู้ช่วยอธิการบดีที่รับผิดชอบ</w:t>
      </w:r>
    </w:p>
    <w:p w14:paraId="57C54E30" w14:textId="77777777" w:rsidR="00811017" w:rsidRPr="00811017" w:rsidRDefault="00811017" w:rsidP="000E5769">
      <w:pPr>
        <w:numPr>
          <w:ilvl w:val="0"/>
          <w:numId w:val="9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คณบดีวิทยาลัยนวัตกรรมและการจัดการ</w:t>
      </w:r>
    </w:p>
    <w:p w14:paraId="3D2898DE" w14:textId="77777777" w:rsidR="004B16F3" w:rsidRDefault="004B16F3" w:rsidP="00811017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4B16F3" w:rsidRPr="0073398B" w14:paraId="1E994511" w14:textId="77777777" w:rsidTr="004B16F3">
        <w:tc>
          <w:tcPr>
            <w:tcW w:w="1667" w:type="pct"/>
          </w:tcPr>
          <w:p w14:paraId="597B5023" w14:textId="06588359" w:rsidR="004B16F3" w:rsidRPr="0073398B" w:rsidRDefault="004B16F3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505DDECE" w14:textId="1B75FDF6" w:rsidR="004B16F3" w:rsidRPr="0073398B" w:rsidRDefault="004B16F3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6ABE38E3" w14:textId="530A61FC" w:rsidR="004B16F3" w:rsidRPr="0073398B" w:rsidRDefault="004B16F3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B16F3" w:rsidRPr="0073398B" w14:paraId="7F56D390" w14:textId="77777777" w:rsidTr="004B16F3">
        <w:tc>
          <w:tcPr>
            <w:tcW w:w="1667" w:type="pct"/>
          </w:tcPr>
          <w:p w14:paraId="159BF339" w14:textId="0313FA85" w:rsidR="004B16F3" w:rsidRPr="0073398B" w:rsidRDefault="004B16F3" w:rsidP="006372A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มีหลักสูตรที่ตอบสนองความต้องการเพื่อพัฒนาเชิงพื้นที่และตอบโจทย์ยุทธศาสตร์การพัฒนาจังหวัด </w:t>
            </w:r>
          </w:p>
        </w:tc>
        <w:tc>
          <w:tcPr>
            <w:tcW w:w="1667" w:type="pct"/>
          </w:tcPr>
          <w:p w14:paraId="02D78328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ACE81D0" w14:textId="3C397202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6F3" w:rsidRPr="0073398B" w14:paraId="363E9E50" w14:textId="77777777" w:rsidTr="004B16F3">
        <w:tc>
          <w:tcPr>
            <w:tcW w:w="1667" w:type="pct"/>
          </w:tcPr>
          <w:p w14:paraId="5A934696" w14:textId="307E603D" w:rsidR="004B16F3" w:rsidRPr="0073398B" w:rsidRDefault="004B16F3" w:rsidP="006372A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2 มีหลักสูตรระยะสั้นที่ยกระดับการพัฒนาทักษะอาชีพ (</w:t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 xml:space="preserve">Up &amp; Re-skill) </w:t>
            </w: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ในการพัฒนาเชิงพื้นที่ </w:t>
            </w:r>
          </w:p>
        </w:tc>
        <w:tc>
          <w:tcPr>
            <w:tcW w:w="1667" w:type="pct"/>
          </w:tcPr>
          <w:p w14:paraId="5F07C344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7DAF6E6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6F3" w:rsidRPr="0073398B" w14:paraId="2ABEB94D" w14:textId="77777777" w:rsidTr="004B16F3">
        <w:tc>
          <w:tcPr>
            <w:tcW w:w="1667" w:type="pct"/>
          </w:tcPr>
          <w:p w14:paraId="51F35306" w14:textId="7B3EC62C" w:rsidR="004B16F3" w:rsidRPr="0073398B" w:rsidRDefault="004B16F3" w:rsidP="004B1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3</w:t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สร้างหรือพัฒนาระบบบริหารจัดการองค์กรสู่ความเป็นเลิศ</w:t>
            </w:r>
          </w:p>
        </w:tc>
        <w:tc>
          <w:tcPr>
            <w:tcW w:w="1667" w:type="pct"/>
          </w:tcPr>
          <w:p w14:paraId="7EC4EAD6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37215E4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410481" w14:textId="61E7528D" w:rsidR="00811017" w:rsidRPr="0073398B" w:rsidRDefault="00811017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6B76B5EE" w14:textId="77777777" w:rsidR="00BD35B1" w:rsidRPr="0073398B" w:rsidRDefault="00BD35B1" w:rsidP="00BD35B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42E6DE9" w14:textId="77777777" w:rsidR="00BD35B1" w:rsidRPr="0073398B" w:rsidRDefault="00BD35B1" w:rsidP="00BD35B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43B66A0" w14:textId="77777777" w:rsidR="00BD35B1" w:rsidRPr="0073398B" w:rsidRDefault="00BD35B1" w:rsidP="00BD3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พัฒนามหาวิทยาลัยราชภัฏสงขลา วิทยาเขตสตูล</w:t>
      </w:r>
    </w:p>
    <w:p w14:paraId="6BF7772B" w14:textId="77777777" w:rsidR="00BD35B1" w:rsidRPr="0073398B" w:rsidRDefault="00BD35B1" w:rsidP="00BD3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4.2 พัฒนานวัตกรรมเพื่อพัฒนาพื้นที่</w:t>
      </w:r>
    </w:p>
    <w:p w14:paraId="7B7FCD6C" w14:textId="77777777" w:rsidR="004B16F3" w:rsidRDefault="004B16F3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127C2" w14:textId="2E11CA04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6D8F2819" w14:textId="77777777" w:rsidR="00BD35B1" w:rsidRPr="00811017" w:rsidRDefault="00BD35B1" w:rsidP="000E5769">
      <w:pPr>
        <w:numPr>
          <w:ilvl w:val="0"/>
          <w:numId w:val="10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28023335" w14:textId="77777777" w:rsidR="00BD35B1" w:rsidRPr="00811017" w:rsidRDefault="00BD35B1" w:rsidP="000E5769">
      <w:pPr>
        <w:numPr>
          <w:ilvl w:val="0"/>
          <w:numId w:val="10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ผู้ช่วยอธิการบดีที่รับผิดชอบ</w:t>
      </w:r>
    </w:p>
    <w:p w14:paraId="77732FEC" w14:textId="77777777" w:rsidR="00BD35B1" w:rsidRPr="0073398B" w:rsidRDefault="00BD35B1" w:rsidP="000E5769">
      <w:pPr>
        <w:numPr>
          <w:ilvl w:val="0"/>
          <w:numId w:val="10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คณบดีวิทยาลัยนวัตกรรมและการจัดการ</w:t>
      </w:r>
    </w:p>
    <w:p w14:paraId="5A2771AC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4B16F3" w:rsidRPr="0073398B" w14:paraId="1C9905FB" w14:textId="77777777" w:rsidTr="004B16F3">
        <w:tc>
          <w:tcPr>
            <w:tcW w:w="1667" w:type="pct"/>
          </w:tcPr>
          <w:p w14:paraId="3640AAA0" w14:textId="05392BC2" w:rsidR="004B16F3" w:rsidRPr="0073398B" w:rsidRDefault="004B16F3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3AFD2400" w14:textId="62D18121" w:rsidR="004B16F3" w:rsidRPr="0073398B" w:rsidRDefault="004B16F3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69DE9F7A" w14:textId="56F2C85B" w:rsidR="004B16F3" w:rsidRPr="0073398B" w:rsidRDefault="004B16F3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B16F3" w:rsidRPr="0073398B" w14:paraId="2906B0FC" w14:textId="77777777" w:rsidTr="004B16F3">
        <w:tc>
          <w:tcPr>
            <w:tcW w:w="1667" w:type="pct"/>
          </w:tcPr>
          <w:p w14:paraId="39B69B4C" w14:textId="77777777" w:rsidR="004B16F3" w:rsidRPr="004B16F3" w:rsidRDefault="004B16F3" w:rsidP="004B1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สร้างนวัตกรรมเพื่อการพัฒนาเชิงพื้นที่</w:t>
            </w:r>
          </w:p>
          <w:p w14:paraId="498DF636" w14:textId="77777777" w:rsidR="004B16F3" w:rsidRPr="0073398B" w:rsidRDefault="004B16F3" w:rsidP="006372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65215CC5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62B5FCA" w14:textId="1C5ADEC8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6F3" w:rsidRPr="0073398B" w14:paraId="7FD21683" w14:textId="77777777" w:rsidTr="004B16F3">
        <w:tc>
          <w:tcPr>
            <w:tcW w:w="1667" w:type="pct"/>
          </w:tcPr>
          <w:p w14:paraId="0C13D53E" w14:textId="77777777" w:rsidR="004B16F3" w:rsidRPr="0073398B" w:rsidRDefault="004B16F3" w:rsidP="004B1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>ส่งเสิรมและสนับสนุนการนำนวัตกรรมไปใช้ประโยชน์เชิงพื้นที่</w:t>
            </w:r>
          </w:p>
          <w:p w14:paraId="3518E695" w14:textId="77777777" w:rsidR="004B16F3" w:rsidRPr="0073398B" w:rsidRDefault="004B16F3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1752BD65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C38884F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69758B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92E2CBA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256E79C" w14:textId="04F52C69" w:rsidR="005A409B" w:rsidRPr="0073398B" w:rsidRDefault="005A409B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299491CB" w14:textId="77777777" w:rsidR="00DB4582" w:rsidRPr="0073398B" w:rsidRDefault="00DB4582" w:rsidP="00DB4582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3A9EF37" w14:textId="77777777" w:rsidR="00DB4582" w:rsidRPr="0073398B" w:rsidRDefault="00DB4582" w:rsidP="00DB4582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0C4282BF" w14:textId="77777777" w:rsidR="00DB4582" w:rsidRPr="0073398B" w:rsidRDefault="00DB4582" w:rsidP="00DB458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52FD6373" w14:textId="77777777" w:rsidR="00DB4582" w:rsidRPr="0073398B" w:rsidRDefault="00DB4582" w:rsidP="00DB458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มหาวิทยาลัยมีระบบเทคโนโลยีสารสนเทศในการบริหารจัดการที่ทันสมัย</w:t>
      </w:r>
    </w:p>
    <w:p w14:paraId="7F30682E" w14:textId="77777777" w:rsidR="004B16F3" w:rsidRDefault="004B16F3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227D9A1" w14:textId="0A9E8A68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23683EA" w14:textId="77777777" w:rsidR="00DB4582" w:rsidRPr="0073398B" w:rsidRDefault="00DB4582" w:rsidP="000E5769">
      <w:pPr>
        <w:numPr>
          <w:ilvl w:val="0"/>
          <w:numId w:val="11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DB4582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6029E1C1" w14:textId="460829C0" w:rsidR="00DB4582" w:rsidRPr="0073398B" w:rsidRDefault="00DB4582" w:rsidP="000E5769">
      <w:pPr>
        <w:numPr>
          <w:ilvl w:val="0"/>
          <w:numId w:val="11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ผู้อำนวยการสำนักวิทยบริการและเทคโนโลยีสารสนเทศ</w:t>
      </w:r>
    </w:p>
    <w:p w14:paraId="0BA83584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4B16F3" w:rsidRPr="0073398B" w14:paraId="5A6C8FFE" w14:textId="77777777" w:rsidTr="004B16F3">
        <w:tc>
          <w:tcPr>
            <w:tcW w:w="1667" w:type="pct"/>
          </w:tcPr>
          <w:p w14:paraId="4F19C006" w14:textId="25883C4D" w:rsidR="004B16F3" w:rsidRPr="0073398B" w:rsidRDefault="004B16F3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139782EF" w14:textId="2840FA57" w:rsidR="004B16F3" w:rsidRPr="0073398B" w:rsidRDefault="004B16F3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29E8936D" w14:textId="2E01BC09" w:rsidR="004B16F3" w:rsidRPr="0073398B" w:rsidRDefault="004B16F3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35ECB" w:rsidRPr="0073398B" w14:paraId="079C0522" w14:textId="77777777" w:rsidTr="004B16F3">
        <w:tc>
          <w:tcPr>
            <w:tcW w:w="1667" w:type="pct"/>
          </w:tcPr>
          <w:p w14:paraId="7730706F" w14:textId="77777777" w:rsidR="00835ECB" w:rsidRPr="004B16F3" w:rsidRDefault="00835ECB" w:rsidP="00835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โปรแกรมที่ 1 พัฒนาระบบเพื่อสนับสนุนการตัดสินใจและบริหารจัดการ</w:t>
            </w:r>
          </w:p>
          <w:p w14:paraId="7D772C35" w14:textId="77777777" w:rsidR="00835ECB" w:rsidRDefault="00835ECB" w:rsidP="00835EC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5FE7EFED" w14:textId="77777777" w:rsidR="00835ECB" w:rsidRPr="0073398B" w:rsidRDefault="00835ECB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FEC4EE8" w14:textId="77777777" w:rsidR="00835ECB" w:rsidRPr="0073398B" w:rsidRDefault="00835ECB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35ECB" w:rsidRPr="0073398B" w14:paraId="6A70C30C" w14:textId="77777777" w:rsidTr="004714A6">
        <w:tc>
          <w:tcPr>
            <w:tcW w:w="1667" w:type="pct"/>
          </w:tcPr>
          <w:p w14:paraId="71DE0DD7" w14:textId="6380EA84" w:rsidR="00835ECB" w:rsidRPr="004B16F3" w:rsidRDefault="00835ECB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2 พัฒนาระบบ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 xml:space="preserve">e-University </w:t>
            </w: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ในการบริหารการจัดการและโครงสร้างพื้นฐานทางเทคโนโลยีสารสนเทศที่ทันสมัย</w:t>
            </w:r>
          </w:p>
          <w:p w14:paraId="6EC5ED56" w14:textId="355ABF41" w:rsidR="00835ECB" w:rsidRPr="004B16F3" w:rsidRDefault="00835ECB" w:rsidP="004714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3A2EDC60" w14:textId="77777777" w:rsidR="00835ECB" w:rsidRPr="0073398B" w:rsidRDefault="00835ECB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32C92A83" w14:textId="77777777" w:rsidR="00835ECB" w:rsidRPr="0073398B" w:rsidRDefault="00835ECB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6F3" w:rsidRPr="0073398B" w14:paraId="302300BD" w14:textId="77777777" w:rsidTr="004B16F3">
        <w:tc>
          <w:tcPr>
            <w:tcW w:w="1667" w:type="pct"/>
          </w:tcPr>
          <w:p w14:paraId="1C50D17A" w14:textId="77777777" w:rsidR="004B16F3" w:rsidRDefault="00835ECB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3 พัฒนาฐานข้อมูลขนาดใหญ่ </w:t>
            </w:r>
            <w:r w:rsidRPr="004B16F3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</w:p>
          <w:p w14:paraId="1280BA5A" w14:textId="2FD51344" w:rsidR="00835ECB" w:rsidRPr="0073398B" w:rsidRDefault="00835ECB" w:rsidP="006372A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67" w:type="pct"/>
          </w:tcPr>
          <w:p w14:paraId="6A8A1E48" w14:textId="77777777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F79D666" w14:textId="3686C040" w:rsidR="004B16F3" w:rsidRPr="0073398B" w:rsidRDefault="004B16F3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FF90DB" w14:textId="77777777" w:rsidR="00835ECB" w:rsidRDefault="00835ECB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531C571E" w14:textId="77777777" w:rsidR="00835ECB" w:rsidRDefault="00835ECB">
      <w:pPr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 w:type="page"/>
      </w:r>
    </w:p>
    <w:p w14:paraId="6CE56A9E" w14:textId="6264E119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8382470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CDAAC09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25692CCA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มหาวิทยาลัยเป็นองค์กรคุณภาพ</w:t>
      </w:r>
    </w:p>
    <w:p w14:paraId="5D57558C" w14:textId="77777777" w:rsidR="00835ECB" w:rsidRDefault="00835ECB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C9567D9" w14:textId="0389ED0A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8DB02B4" w14:textId="77777777" w:rsidR="00A73B5A" w:rsidRPr="00A73B5A" w:rsidRDefault="00A73B5A" w:rsidP="000E5769">
      <w:pPr>
        <w:numPr>
          <w:ilvl w:val="0"/>
          <w:numId w:val="12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1503836B" w14:textId="77777777" w:rsidR="00A73B5A" w:rsidRPr="00A73B5A" w:rsidRDefault="00A73B5A" w:rsidP="000E5769">
      <w:pPr>
        <w:numPr>
          <w:ilvl w:val="0"/>
          <w:numId w:val="12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ผู้อำนวยการสำนักวิทยบริการและเทคโนโลยีสารสนเทศ</w:t>
      </w:r>
    </w:p>
    <w:p w14:paraId="42D5530C" w14:textId="77777777" w:rsidR="00A73B5A" w:rsidRPr="00A73B5A" w:rsidRDefault="00A73B5A" w:rsidP="000E5769">
      <w:pPr>
        <w:numPr>
          <w:ilvl w:val="0"/>
          <w:numId w:val="12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ผู้อำนวยการสำนักงานอธิการบดี</w:t>
      </w:r>
    </w:p>
    <w:p w14:paraId="0CDFCF86" w14:textId="77777777" w:rsidR="00A73B5A" w:rsidRPr="00A73B5A" w:rsidRDefault="00A73B5A" w:rsidP="000E5769">
      <w:pPr>
        <w:numPr>
          <w:ilvl w:val="0"/>
          <w:numId w:val="12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หัวหน้างานการเจ้าหน้าที่</w:t>
      </w:r>
    </w:p>
    <w:p w14:paraId="417BF9D1" w14:textId="77777777" w:rsidR="00A73B5A" w:rsidRPr="0073398B" w:rsidRDefault="00A73B5A" w:rsidP="000E5769">
      <w:pPr>
        <w:numPr>
          <w:ilvl w:val="0"/>
          <w:numId w:val="12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หัวหน้าหน่วยตรวจสอบภายใน</w:t>
      </w:r>
    </w:p>
    <w:p w14:paraId="3E144FC9" w14:textId="77777777" w:rsidR="00A73B5A" w:rsidRPr="0073398B" w:rsidRDefault="00A73B5A" w:rsidP="000E5769">
      <w:pPr>
        <w:numPr>
          <w:ilvl w:val="0"/>
          <w:numId w:val="12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หัวหน้างานมาตรฐานการศึกษาและประกันคุณภาพ</w:t>
      </w:r>
    </w:p>
    <w:p w14:paraId="3C5EE226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835ECB" w:rsidRPr="0073398B" w14:paraId="65E60ABA" w14:textId="77777777" w:rsidTr="00835ECB">
        <w:trPr>
          <w:tblHeader/>
        </w:trPr>
        <w:tc>
          <w:tcPr>
            <w:tcW w:w="1667" w:type="pct"/>
          </w:tcPr>
          <w:p w14:paraId="1F16965C" w14:textId="1C2464AC" w:rsidR="00835ECB" w:rsidRPr="0073398B" w:rsidRDefault="00835ECB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2462F88E" w14:textId="4B09C4D3" w:rsidR="00835ECB" w:rsidRPr="0073398B" w:rsidRDefault="00835ECB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409316FF" w14:textId="778780BE" w:rsidR="00835ECB" w:rsidRPr="0073398B" w:rsidRDefault="00835ECB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35ECB" w:rsidRPr="0073398B" w14:paraId="266438B5" w14:textId="77777777" w:rsidTr="00835ECB">
        <w:tc>
          <w:tcPr>
            <w:tcW w:w="1667" w:type="pct"/>
          </w:tcPr>
          <w:p w14:paraId="7B1E5351" w14:textId="02DFF3A4" w:rsidR="00835ECB" w:rsidRPr="0073398B" w:rsidRDefault="00835ECB" w:rsidP="00835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ส่งเสริมและสนับสนุนการบริหารจัดการด้วยหลักธรรมา</w:t>
            </w:r>
            <w:proofErr w:type="spellStart"/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>บาลภายในมหาวิทยาลัย</w:t>
            </w:r>
          </w:p>
        </w:tc>
        <w:tc>
          <w:tcPr>
            <w:tcW w:w="1667" w:type="pct"/>
          </w:tcPr>
          <w:p w14:paraId="2D5C1424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56F357F" w14:textId="03E6190F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2FE662A1" w14:textId="77777777" w:rsidTr="00835ECB">
        <w:tc>
          <w:tcPr>
            <w:tcW w:w="1667" w:type="pct"/>
          </w:tcPr>
          <w:p w14:paraId="6564DDF9" w14:textId="25899F65" w:rsidR="00835ECB" w:rsidRPr="00835ECB" w:rsidRDefault="00835ECB" w:rsidP="00835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ส่งเสริมการบริหารจัดการทรัพย์สินและพัฒนาโครงการเพิ่มรายได้และลดรายจ่าย</w:t>
            </w:r>
          </w:p>
        </w:tc>
        <w:tc>
          <w:tcPr>
            <w:tcW w:w="1667" w:type="pct"/>
          </w:tcPr>
          <w:p w14:paraId="69A4978F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A573DAF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23CA2336" w14:textId="77777777" w:rsidTr="00835ECB">
        <w:tc>
          <w:tcPr>
            <w:tcW w:w="1667" w:type="pct"/>
          </w:tcPr>
          <w:p w14:paraId="19F6155D" w14:textId="6291E117" w:rsidR="00835ECB" w:rsidRPr="0073398B" w:rsidRDefault="00835ECB" w:rsidP="00835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พัฒนาระบบบริหารงานสู่สังคมไร้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667" w:type="pct"/>
          </w:tcPr>
          <w:p w14:paraId="26992B23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09E4BAF" w14:textId="407D6BB1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569931D2" w14:textId="77777777" w:rsidTr="00835ECB">
        <w:tc>
          <w:tcPr>
            <w:tcW w:w="1667" w:type="pct"/>
          </w:tcPr>
          <w:p w14:paraId="611447ED" w14:textId="6A543F6A" w:rsidR="00835ECB" w:rsidRPr="0073398B" w:rsidRDefault="00835ECB" w:rsidP="00835EC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บริหารจัดการมหาวิทยาลัยโดยใช้หลัก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 xml:space="preserve">Cost Effectiveness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(Lean Management)</w:t>
            </w:r>
          </w:p>
        </w:tc>
        <w:tc>
          <w:tcPr>
            <w:tcW w:w="1667" w:type="pct"/>
          </w:tcPr>
          <w:p w14:paraId="14304356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62183AEB" w14:textId="5D189C4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1E3DE0E2" w14:textId="77777777" w:rsidTr="00835ECB">
        <w:tc>
          <w:tcPr>
            <w:tcW w:w="1667" w:type="pct"/>
          </w:tcPr>
          <w:p w14:paraId="551324F6" w14:textId="6EF6B9A2" w:rsidR="00835ECB" w:rsidRPr="00835ECB" w:rsidRDefault="00835ECB" w:rsidP="00835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ส่งเสริมและสนับสนุนการพัฒนาบุคลากร</w:t>
            </w:r>
          </w:p>
        </w:tc>
        <w:tc>
          <w:tcPr>
            <w:tcW w:w="1667" w:type="pct"/>
          </w:tcPr>
          <w:p w14:paraId="5A7DCDAD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7485DA9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49962CC1" w14:textId="77777777" w:rsidTr="00835ECB">
        <w:tc>
          <w:tcPr>
            <w:tcW w:w="1667" w:type="pct"/>
          </w:tcPr>
          <w:p w14:paraId="3B503332" w14:textId="547B177A" w:rsidR="00835ECB" w:rsidRPr="0073398B" w:rsidRDefault="00835ECB" w:rsidP="00835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พัฒนาระบบและกลไกการประกันคุณภาพการศึกษาที่สอดคล้องกับพันธกิจของมหาวิทยาลัย </w:t>
            </w:r>
          </w:p>
        </w:tc>
        <w:tc>
          <w:tcPr>
            <w:tcW w:w="1667" w:type="pct"/>
          </w:tcPr>
          <w:p w14:paraId="3897B791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0EC8D4BE" w14:textId="1A93F12B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1C0BCA43" w14:textId="77777777" w:rsidTr="00835ECB">
        <w:tc>
          <w:tcPr>
            <w:tcW w:w="1667" w:type="pct"/>
          </w:tcPr>
          <w:p w14:paraId="709883F6" w14:textId="11409451" w:rsidR="00835ECB" w:rsidRPr="0073398B" w:rsidRDefault="00835ECB" w:rsidP="00835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เพิ่มประสิทธิภาพการรับรู้ข่าวสารของบุคลากร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ภายใน (เช่น นโยบาย/แผนพัฒนาต่าง ๆ ที่สำคัญระดับชาติ/จังหวัด/องค์กร ฯลฯ)</w:t>
            </w:r>
          </w:p>
        </w:tc>
        <w:tc>
          <w:tcPr>
            <w:tcW w:w="1667" w:type="pct"/>
          </w:tcPr>
          <w:p w14:paraId="13270986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60B56C0" w14:textId="2F6A1150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07A58FF1" w14:textId="77777777" w:rsidTr="00835ECB">
        <w:tc>
          <w:tcPr>
            <w:tcW w:w="1667" w:type="pct"/>
          </w:tcPr>
          <w:p w14:paraId="4B22BB2C" w14:textId="32738B8B" w:rsidR="00835ECB" w:rsidRPr="0073398B" w:rsidRDefault="00835ECB" w:rsidP="00835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ประชาชน/ผู้รับบริการมีความพึงพอใจต่อผลการดำเนินงานของมหาวิทยาลัยราชภัฏสงขลา</w:t>
            </w:r>
          </w:p>
          <w:p w14:paraId="0C12B33D" w14:textId="77777777" w:rsidR="00835ECB" w:rsidRPr="0073398B" w:rsidRDefault="00835ECB" w:rsidP="006372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8522E0B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4472EAC6" w14:textId="5BA51CE4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799210" w14:textId="5631DBF1" w:rsidR="00A73B5A" w:rsidRPr="0073398B" w:rsidRDefault="00A73B5A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3066F2F7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883AE77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EC90908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02316C8E" w14:textId="77777777" w:rsidR="000761AD" w:rsidRPr="0073398B" w:rsidRDefault="000761AD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มหาวิทยาลัยมีสภาพแวดล้อมที่ดีเอื้อต่อการจัดการเรียนการสอนและการให้บริการด้วยนโยบาย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Green and Clean University </w:t>
      </w:r>
    </w:p>
    <w:p w14:paraId="0F0A6DDE" w14:textId="77777777" w:rsidR="00835ECB" w:rsidRDefault="00835ECB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9261D79" w14:textId="68D002DB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A3E4028" w14:textId="77777777" w:rsidR="000761AD" w:rsidRPr="000761AD" w:rsidRDefault="000761AD" w:rsidP="000E5769">
      <w:pPr>
        <w:numPr>
          <w:ilvl w:val="0"/>
          <w:numId w:val="1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112FF65B" w14:textId="77777777" w:rsidR="000761AD" w:rsidRPr="000761AD" w:rsidRDefault="000761AD" w:rsidP="000E5769">
      <w:pPr>
        <w:numPr>
          <w:ilvl w:val="0"/>
          <w:numId w:val="1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780AC0E5" w14:textId="77777777" w:rsidR="000761AD" w:rsidRPr="000761AD" w:rsidRDefault="000761AD" w:rsidP="000E5769">
      <w:pPr>
        <w:numPr>
          <w:ilvl w:val="0"/>
          <w:numId w:val="1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ผู้อำนวยการสำนัก/สถาบัน</w:t>
      </w:r>
    </w:p>
    <w:p w14:paraId="705450DC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835ECB" w:rsidRPr="0073398B" w14:paraId="3E17BB85" w14:textId="77777777" w:rsidTr="00835ECB">
        <w:tc>
          <w:tcPr>
            <w:tcW w:w="1667" w:type="pct"/>
          </w:tcPr>
          <w:p w14:paraId="6DAEF551" w14:textId="6645F71C" w:rsidR="00835ECB" w:rsidRPr="0073398B" w:rsidRDefault="00835ECB" w:rsidP="006372A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667" w:type="pct"/>
          </w:tcPr>
          <w:p w14:paraId="700C662E" w14:textId="4C38A05B" w:rsidR="00835ECB" w:rsidRPr="0073398B" w:rsidRDefault="00835ECB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pct"/>
          </w:tcPr>
          <w:p w14:paraId="6C0605C1" w14:textId="27E0A450" w:rsidR="00835ECB" w:rsidRPr="0073398B" w:rsidRDefault="00835ECB" w:rsidP="006372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35ECB" w:rsidRPr="0073398B" w14:paraId="4376469C" w14:textId="77777777" w:rsidTr="00835ECB">
        <w:tc>
          <w:tcPr>
            <w:tcW w:w="1667" w:type="pct"/>
          </w:tcPr>
          <w:p w14:paraId="0D6D1B36" w14:textId="3672A811" w:rsidR="00835ECB" w:rsidRPr="0073398B" w:rsidRDefault="00835ECB" w:rsidP="006372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ปรับปรุงและพัฒนาสภาพแวดล้อมที่เอื้อต่อการจัดการเรียนการสอนตามนโยบาย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Green and Clean University</w:t>
            </w:r>
          </w:p>
        </w:tc>
        <w:tc>
          <w:tcPr>
            <w:tcW w:w="1667" w:type="pct"/>
          </w:tcPr>
          <w:p w14:paraId="1C85F836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2DB9942D" w14:textId="26B8D9BD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442EFEE1" w14:textId="77777777" w:rsidTr="00835ECB">
        <w:tc>
          <w:tcPr>
            <w:tcW w:w="1667" w:type="pct"/>
          </w:tcPr>
          <w:p w14:paraId="39E4BAD7" w14:textId="67A65942" w:rsidR="00835ECB" w:rsidRPr="0073398B" w:rsidRDefault="00835ECB" w:rsidP="006372A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สนับสนุนแนวทางการพัฒนาการลดการใช้พลังงานและเพิ่มประสิทธิภาพการใช้พลังงานและสาธารณูปโภค</w:t>
            </w:r>
          </w:p>
        </w:tc>
        <w:tc>
          <w:tcPr>
            <w:tcW w:w="1667" w:type="pct"/>
          </w:tcPr>
          <w:p w14:paraId="5E8BEFEE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16E0ABE4" w14:textId="5A8FED35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68493B40" w14:textId="77777777" w:rsidTr="00835ECB">
        <w:tc>
          <w:tcPr>
            <w:tcW w:w="1667" w:type="pct"/>
          </w:tcPr>
          <w:p w14:paraId="1589B262" w14:textId="73BB24F2" w:rsidR="00835ECB" w:rsidRPr="0073398B" w:rsidRDefault="00835ECB" w:rsidP="006372A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ส่งเสริมให้หน่วยงานเข้ารับการตรวจประเมินเป็นหน่วยงานสีเขียว</w:t>
            </w:r>
          </w:p>
        </w:tc>
        <w:tc>
          <w:tcPr>
            <w:tcW w:w="1667" w:type="pct"/>
          </w:tcPr>
          <w:p w14:paraId="0E6DB672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5E8D2820" w14:textId="398069F5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5ECB" w:rsidRPr="0073398B" w14:paraId="4DE08708" w14:textId="77777777" w:rsidTr="00835ECB">
        <w:tc>
          <w:tcPr>
            <w:tcW w:w="1667" w:type="pct"/>
          </w:tcPr>
          <w:p w14:paraId="770EBC3B" w14:textId="6D854E4C" w:rsidR="00835ECB" w:rsidRPr="0073398B" w:rsidRDefault="00835ECB" w:rsidP="006372A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โปรแกรมที่ </w:t>
            </w:r>
            <w:r w:rsidRPr="00835EC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35ECB">
              <w:rPr>
                <w:rFonts w:ascii="TH SarabunPSK" w:hAnsi="TH SarabunPSK" w:cs="TH SarabunPSK"/>
                <w:sz w:val="32"/>
                <w:szCs w:val="32"/>
                <w:cs/>
              </w:rPr>
              <w:t>ทบทวน/จัดทำแผนบริหารมหาวิทยาลัยในสถานการณ์ฉุกเฉิน</w:t>
            </w:r>
          </w:p>
        </w:tc>
        <w:tc>
          <w:tcPr>
            <w:tcW w:w="1667" w:type="pct"/>
          </w:tcPr>
          <w:p w14:paraId="7F941A97" w14:textId="77777777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</w:tcPr>
          <w:p w14:paraId="0B5819C0" w14:textId="21FCF01C" w:rsidR="00835ECB" w:rsidRPr="0073398B" w:rsidRDefault="00835ECB" w:rsidP="0063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03F8A7" w14:textId="16D78C43" w:rsidR="000761AD" w:rsidRPr="0073398B" w:rsidRDefault="000761AD">
      <w:pPr>
        <w:rPr>
          <w:rFonts w:ascii="TH SarabunPSK" w:eastAsiaTheme="minorEastAsia" w:hAnsi="TH SarabunPSK" w:cs="TH SarabunPSK"/>
          <w:sz w:val="32"/>
          <w:szCs w:val="32"/>
        </w:rPr>
      </w:pPr>
      <w:bookmarkStart w:id="1" w:name="_GoBack"/>
      <w:bookmarkEnd w:id="1"/>
    </w:p>
    <w:sectPr w:rsidR="000761AD" w:rsidRPr="007339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0408" w14:textId="77777777" w:rsidR="000E5769" w:rsidRDefault="000E5769" w:rsidP="009F4F4C">
      <w:pPr>
        <w:spacing w:after="0" w:line="240" w:lineRule="auto"/>
      </w:pPr>
      <w:r>
        <w:separator/>
      </w:r>
    </w:p>
  </w:endnote>
  <w:endnote w:type="continuationSeparator" w:id="0">
    <w:p w14:paraId="629A7AE3" w14:textId="77777777" w:rsidR="000E5769" w:rsidRDefault="000E5769" w:rsidP="009F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38553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E7419EA" w14:textId="4939BB34" w:rsidR="006372A1" w:rsidRPr="009F4F4C" w:rsidRDefault="006372A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9F4F4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4F4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4F4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F4F4C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F4F4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0AA634D" w14:textId="77777777" w:rsidR="006372A1" w:rsidRDefault="006372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CBBD" w14:textId="77777777" w:rsidR="000E5769" w:rsidRDefault="000E5769" w:rsidP="009F4F4C">
      <w:pPr>
        <w:spacing w:after="0" w:line="240" w:lineRule="auto"/>
      </w:pPr>
      <w:r>
        <w:separator/>
      </w:r>
    </w:p>
  </w:footnote>
  <w:footnote w:type="continuationSeparator" w:id="0">
    <w:p w14:paraId="5F37BE78" w14:textId="77777777" w:rsidR="000E5769" w:rsidRDefault="000E5769" w:rsidP="009F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EE6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200C9"/>
    <w:multiLevelType w:val="hybridMultilevel"/>
    <w:tmpl w:val="57140BF0"/>
    <w:lvl w:ilvl="0" w:tplc="71F2BD3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DEC"/>
    <w:multiLevelType w:val="hybridMultilevel"/>
    <w:tmpl w:val="8968D802"/>
    <w:lvl w:ilvl="0" w:tplc="6FA0AB6E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E407D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B5FE1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1078A"/>
    <w:multiLevelType w:val="hybridMultilevel"/>
    <w:tmpl w:val="CA06E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D3CB8"/>
    <w:multiLevelType w:val="hybridMultilevel"/>
    <w:tmpl w:val="9F02B812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11DE6"/>
    <w:multiLevelType w:val="hybridMultilevel"/>
    <w:tmpl w:val="B9CC748A"/>
    <w:lvl w:ilvl="0" w:tplc="5B20337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05033"/>
    <w:multiLevelType w:val="hybridMultilevel"/>
    <w:tmpl w:val="4928D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78284C"/>
    <w:multiLevelType w:val="hybridMultilevel"/>
    <w:tmpl w:val="143ECEEA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5671D"/>
    <w:multiLevelType w:val="hybridMultilevel"/>
    <w:tmpl w:val="8DFC6902"/>
    <w:lvl w:ilvl="0" w:tplc="CDC2241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A785B"/>
    <w:multiLevelType w:val="hybridMultilevel"/>
    <w:tmpl w:val="9DEA9490"/>
    <w:lvl w:ilvl="0" w:tplc="CBD072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C741AC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E"/>
    <w:rsid w:val="00021D42"/>
    <w:rsid w:val="00023228"/>
    <w:rsid w:val="000249FA"/>
    <w:rsid w:val="00052351"/>
    <w:rsid w:val="000545E4"/>
    <w:rsid w:val="000761AD"/>
    <w:rsid w:val="000A5C49"/>
    <w:rsid w:val="000B6925"/>
    <w:rsid w:val="000C2F54"/>
    <w:rsid w:val="000C677C"/>
    <w:rsid w:val="000E29B9"/>
    <w:rsid w:val="000E5769"/>
    <w:rsid w:val="001433C7"/>
    <w:rsid w:val="00165AD3"/>
    <w:rsid w:val="00193153"/>
    <w:rsid w:val="0019619E"/>
    <w:rsid w:val="001B648E"/>
    <w:rsid w:val="001C0B33"/>
    <w:rsid w:val="001D0062"/>
    <w:rsid w:val="00216441"/>
    <w:rsid w:val="0023513F"/>
    <w:rsid w:val="00242236"/>
    <w:rsid w:val="00251D52"/>
    <w:rsid w:val="00251DC6"/>
    <w:rsid w:val="002C7E91"/>
    <w:rsid w:val="002D03A4"/>
    <w:rsid w:val="00305AFF"/>
    <w:rsid w:val="00331A79"/>
    <w:rsid w:val="003405D2"/>
    <w:rsid w:val="003427FF"/>
    <w:rsid w:val="0034408F"/>
    <w:rsid w:val="00350B8D"/>
    <w:rsid w:val="0039463D"/>
    <w:rsid w:val="003C3EEB"/>
    <w:rsid w:val="003C5A9C"/>
    <w:rsid w:val="003F633E"/>
    <w:rsid w:val="003F7E67"/>
    <w:rsid w:val="00404400"/>
    <w:rsid w:val="00416C4E"/>
    <w:rsid w:val="00436FD6"/>
    <w:rsid w:val="004412D5"/>
    <w:rsid w:val="00450192"/>
    <w:rsid w:val="00460CB3"/>
    <w:rsid w:val="004935B4"/>
    <w:rsid w:val="004B16F3"/>
    <w:rsid w:val="004D64EA"/>
    <w:rsid w:val="00516664"/>
    <w:rsid w:val="005173F9"/>
    <w:rsid w:val="00574AF9"/>
    <w:rsid w:val="0058113A"/>
    <w:rsid w:val="0058380E"/>
    <w:rsid w:val="005942C7"/>
    <w:rsid w:val="005A409B"/>
    <w:rsid w:val="005B2B81"/>
    <w:rsid w:val="005C030C"/>
    <w:rsid w:val="00621B77"/>
    <w:rsid w:val="00622943"/>
    <w:rsid w:val="006372A1"/>
    <w:rsid w:val="00642282"/>
    <w:rsid w:val="00652E6B"/>
    <w:rsid w:val="00684ED7"/>
    <w:rsid w:val="006B4032"/>
    <w:rsid w:val="007123E4"/>
    <w:rsid w:val="0073398B"/>
    <w:rsid w:val="007A64B5"/>
    <w:rsid w:val="007D7119"/>
    <w:rsid w:val="00811017"/>
    <w:rsid w:val="008119A3"/>
    <w:rsid w:val="00833204"/>
    <w:rsid w:val="00835ECB"/>
    <w:rsid w:val="008730C5"/>
    <w:rsid w:val="008A2996"/>
    <w:rsid w:val="008A30C6"/>
    <w:rsid w:val="009014FC"/>
    <w:rsid w:val="0090310C"/>
    <w:rsid w:val="0093517D"/>
    <w:rsid w:val="00985337"/>
    <w:rsid w:val="00995A1D"/>
    <w:rsid w:val="009B01F7"/>
    <w:rsid w:val="009B436E"/>
    <w:rsid w:val="009C3075"/>
    <w:rsid w:val="009D2719"/>
    <w:rsid w:val="009F4F4C"/>
    <w:rsid w:val="00A06150"/>
    <w:rsid w:val="00A73B5A"/>
    <w:rsid w:val="00A922DE"/>
    <w:rsid w:val="00A93752"/>
    <w:rsid w:val="00AA4C05"/>
    <w:rsid w:val="00AE20C2"/>
    <w:rsid w:val="00B149F9"/>
    <w:rsid w:val="00B371EB"/>
    <w:rsid w:val="00B466C1"/>
    <w:rsid w:val="00B67B22"/>
    <w:rsid w:val="00B96F9C"/>
    <w:rsid w:val="00BD35B1"/>
    <w:rsid w:val="00BE1CB3"/>
    <w:rsid w:val="00BE62CF"/>
    <w:rsid w:val="00C04170"/>
    <w:rsid w:val="00C25C56"/>
    <w:rsid w:val="00C47891"/>
    <w:rsid w:val="00C82F7C"/>
    <w:rsid w:val="00C92188"/>
    <w:rsid w:val="00CB0D1C"/>
    <w:rsid w:val="00CB5CC7"/>
    <w:rsid w:val="00D25174"/>
    <w:rsid w:val="00D26C38"/>
    <w:rsid w:val="00D3103D"/>
    <w:rsid w:val="00D31425"/>
    <w:rsid w:val="00D52423"/>
    <w:rsid w:val="00D5395D"/>
    <w:rsid w:val="00D95E66"/>
    <w:rsid w:val="00DB36CF"/>
    <w:rsid w:val="00DB4582"/>
    <w:rsid w:val="00DC31C7"/>
    <w:rsid w:val="00E24B4F"/>
    <w:rsid w:val="00E27D26"/>
    <w:rsid w:val="00E44083"/>
    <w:rsid w:val="00E508EF"/>
    <w:rsid w:val="00E5157A"/>
    <w:rsid w:val="00E645AF"/>
    <w:rsid w:val="00E93192"/>
    <w:rsid w:val="00ED3028"/>
    <w:rsid w:val="00F4121F"/>
    <w:rsid w:val="00F61D6B"/>
    <w:rsid w:val="00F9489D"/>
    <w:rsid w:val="00FA41D2"/>
    <w:rsid w:val="00FB15AD"/>
    <w:rsid w:val="00FE320D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8A84"/>
  <w15:chartTrackingRefBased/>
  <w15:docId w15:val="{3AAAD406-6EB3-4FCC-812B-72AF088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0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45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6CF"/>
    <w:pPr>
      <w:ind w:left="720"/>
      <w:contextualSpacing/>
    </w:pPr>
  </w:style>
  <w:style w:type="paragraph" w:styleId="a5">
    <w:name w:val="No Spacing"/>
    <w:uiPriority w:val="1"/>
    <w:qFormat/>
    <w:rsid w:val="00350B8D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574AF9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74AF9"/>
    <w:rPr>
      <w:rFonts w:ascii="TH SarabunIT๙" w:hAnsi="TH SarabunIT๙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9F4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F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EB3C-1E0C-42BC-8A9A-2DD838B6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19</Pages>
  <Words>2101</Words>
  <Characters>11978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นางสโรชา  บริสุทธิ์</dc:creator>
  <cp:keywords/>
  <dc:description/>
  <cp:lastModifiedBy>นางสโรชา  บริสุทธิ์</cp:lastModifiedBy>
  <cp:revision>45</cp:revision>
  <dcterms:created xsi:type="dcterms:W3CDTF">2021-02-05T09:06:00Z</dcterms:created>
  <dcterms:modified xsi:type="dcterms:W3CDTF">2021-03-18T08:35:00Z</dcterms:modified>
</cp:coreProperties>
</file>